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86102C"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B70DE" w:rsidRPr="00AB0FA8" w:rsidRDefault="006765DF" w:rsidP="002B70DE">
                  <w:pPr>
                    <w:jc w:val="both"/>
                    <w:rPr>
                      <w:color w:val="000000"/>
                    </w:rPr>
                  </w:pPr>
                  <w:r w:rsidRPr="00C94464">
                    <w:t xml:space="preserve">Приложение   к ОПОП по направлению подготовки </w:t>
                  </w:r>
                  <w:r w:rsidRPr="005C2F36">
                    <w:rPr>
                      <w:color w:val="000000"/>
                    </w:rPr>
                    <w:t>44.03.05 Педагогическое образование (с двумя профилями подготовки) (уровень бакалавриата)</w:t>
                  </w:r>
                  <w:r w:rsidRPr="005C2F36">
                    <w:t xml:space="preserve">, Направленность (профиль) программы  «Русский язык» и «Литература», утв. приказом ректора ОмГА от </w:t>
                  </w:r>
                  <w:r w:rsidR="001611D3" w:rsidRPr="00BF794F">
                    <w:t>2</w:t>
                  </w:r>
                  <w:r w:rsidR="001611D3">
                    <w:t>8</w:t>
                  </w:r>
                  <w:r w:rsidR="001611D3" w:rsidRPr="00BF794F">
                    <w:t>.0</w:t>
                  </w:r>
                  <w:r w:rsidR="001611D3">
                    <w:t>3</w:t>
                  </w:r>
                  <w:r w:rsidR="001611D3" w:rsidRPr="00BF794F">
                    <w:t>.202</w:t>
                  </w:r>
                  <w:r w:rsidR="001611D3">
                    <w:t>2 № 28</w:t>
                  </w:r>
                </w:p>
                <w:p w:rsidR="006765DF" w:rsidRDefault="006765DF"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w:t>
      </w:r>
      <w:r w:rsidR="0081421B" w:rsidRPr="00731E98">
        <w:rPr>
          <w:rFonts w:eastAsia="Courier New"/>
          <w:noProof/>
          <w:sz w:val="24"/>
          <w:szCs w:val="24"/>
          <w:lang w:bidi="ru-RU"/>
        </w:rPr>
        <w:t>Филологии, журналистики и массовых коммуникаций</w:t>
      </w:r>
      <w:r w:rsidRPr="00731E98">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86102C"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6765DF" w:rsidRPr="00C94464" w:rsidRDefault="006765DF" w:rsidP="00C94464">
                  <w:pPr>
                    <w:jc w:val="center"/>
                    <w:rPr>
                      <w:sz w:val="24"/>
                      <w:szCs w:val="24"/>
                    </w:rPr>
                  </w:pPr>
                  <w:r w:rsidRPr="00C94464">
                    <w:rPr>
                      <w:sz w:val="24"/>
                      <w:szCs w:val="24"/>
                    </w:rPr>
                    <w:t>УТВЕРЖДАЮ:</w:t>
                  </w:r>
                </w:p>
                <w:p w:rsidR="006765DF" w:rsidRPr="00C94464" w:rsidRDefault="006765DF" w:rsidP="00C94464">
                  <w:pPr>
                    <w:jc w:val="center"/>
                    <w:rPr>
                      <w:sz w:val="24"/>
                      <w:szCs w:val="24"/>
                    </w:rPr>
                  </w:pPr>
                  <w:r w:rsidRPr="00C94464">
                    <w:rPr>
                      <w:sz w:val="24"/>
                      <w:szCs w:val="24"/>
                    </w:rPr>
                    <w:t>Ректор, д.фил.н., профессор</w:t>
                  </w:r>
                </w:p>
                <w:p w:rsidR="006765DF" w:rsidRDefault="006765DF" w:rsidP="00C94464">
                  <w:pPr>
                    <w:jc w:val="center"/>
                    <w:rPr>
                      <w:sz w:val="24"/>
                      <w:szCs w:val="24"/>
                    </w:rPr>
                  </w:pPr>
                </w:p>
                <w:p w:rsidR="006765DF" w:rsidRPr="005C2F36" w:rsidRDefault="006765DF" w:rsidP="00C94464">
                  <w:pPr>
                    <w:jc w:val="center"/>
                    <w:rPr>
                      <w:sz w:val="24"/>
                      <w:szCs w:val="24"/>
                    </w:rPr>
                  </w:pPr>
                  <w:r w:rsidRPr="00C94464">
                    <w:rPr>
                      <w:sz w:val="24"/>
                      <w:szCs w:val="24"/>
                    </w:rPr>
                    <w:t>______________</w:t>
                  </w:r>
                  <w:r w:rsidRPr="005C2F36">
                    <w:rPr>
                      <w:sz w:val="24"/>
                      <w:szCs w:val="24"/>
                    </w:rPr>
                    <w:t>А.Э. Еремеев</w:t>
                  </w:r>
                </w:p>
                <w:p w:rsidR="006765DF" w:rsidRPr="00C94464" w:rsidRDefault="006765DF" w:rsidP="00C94464">
                  <w:pPr>
                    <w:jc w:val="center"/>
                    <w:rPr>
                      <w:sz w:val="24"/>
                      <w:szCs w:val="24"/>
                    </w:rPr>
                  </w:pPr>
                  <w:r w:rsidRPr="005C2F36">
                    <w:rPr>
                      <w:sz w:val="24"/>
                      <w:szCs w:val="24"/>
                    </w:rPr>
                    <w:t xml:space="preserve">                              </w:t>
                  </w:r>
                  <w:r w:rsidR="001611D3" w:rsidRPr="0037002F">
                    <w:rPr>
                      <w:sz w:val="24"/>
                      <w:szCs w:val="24"/>
                    </w:rPr>
                    <w:t>2</w:t>
                  </w:r>
                  <w:r w:rsidR="001611D3">
                    <w:rPr>
                      <w:sz w:val="24"/>
                      <w:szCs w:val="24"/>
                    </w:rPr>
                    <w:t>8</w:t>
                  </w:r>
                  <w:r w:rsidR="001611D3" w:rsidRPr="0037002F">
                    <w:rPr>
                      <w:sz w:val="24"/>
                      <w:szCs w:val="24"/>
                    </w:rPr>
                    <w:t>.0</w:t>
                  </w:r>
                  <w:r w:rsidR="001611D3">
                    <w:rPr>
                      <w:sz w:val="24"/>
                      <w:szCs w:val="24"/>
                    </w:rPr>
                    <w:t>3</w:t>
                  </w:r>
                  <w:r w:rsidR="001611D3" w:rsidRPr="0037002F">
                    <w:rPr>
                      <w:sz w:val="24"/>
                      <w:szCs w:val="24"/>
                    </w:rPr>
                    <w:t>.202</w:t>
                  </w:r>
                  <w:r w:rsidR="001611D3">
                    <w:rPr>
                      <w:sz w:val="24"/>
                      <w:szCs w:val="24"/>
                    </w:rPr>
                    <w:t>2</w:t>
                  </w:r>
                  <w:r w:rsidR="001611D3" w:rsidRPr="0037002F">
                    <w:rPr>
                      <w:sz w:val="24"/>
                      <w:szCs w:val="24"/>
                    </w:rPr>
                    <w:t>г.</w:t>
                  </w: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8B1DF3" w:rsidP="00731E98">
      <w:pPr>
        <w:widowControl/>
        <w:suppressAutoHyphens/>
        <w:autoSpaceDE/>
        <w:adjustRightInd/>
        <w:jc w:val="center"/>
        <w:rPr>
          <w:b/>
          <w:bCs/>
          <w:caps/>
          <w:sz w:val="24"/>
          <w:szCs w:val="24"/>
        </w:rPr>
      </w:pPr>
      <w:r>
        <w:rPr>
          <w:b/>
          <w:bCs/>
          <w:caps/>
          <w:sz w:val="24"/>
          <w:szCs w:val="24"/>
        </w:rPr>
        <w:t>История русского языка</w:t>
      </w:r>
    </w:p>
    <w:p w:rsidR="007F4B97" w:rsidRPr="00731E98" w:rsidRDefault="008B1DF3" w:rsidP="00731E98">
      <w:pPr>
        <w:widowControl/>
        <w:suppressAutoHyphens/>
        <w:autoSpaceDE/>
        <w:adjustRightInd/>
        <w:jc w:val="center"/>
        <w:rPr>
          <w:bCs/>
          <w:sz w:val="24"/>
          <w:szCs w:val="24"/>
        </w:rPr>
      </w:pPr>
      <w:r>
        <w:rPr>
          <w:bCs/>
          <w:sz w:val="24"/>
          <w:szCs w:val="24"/>
        </w:rPr>
        <w:t>Б1.В.0</w:t>
      </w:r>
      <w:r w:rsidR="00131960">
        <w:rPr>
          <w:bCs/>
          <w:sz w:val="24"/>
          <w:szCs w:val="24"/>
        </w:rPr>
        <w:t>2</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131960" w:rsidRPr="00480664" w:rsidRDefault="00131960" w:rsidP="00131960">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131960" w:rsidRPr="00480664" w:rsidRDefault="00131960" w:rsidP="00131960">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131960" w:rsidRPr="00480664" w:rsidRDefault="00131960" w:rsidP="0013196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131960" w:rsidRPr="00480664" w:rsidRDefault="00131960" w:rsidP="0013196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131960" w:rsidRPr="00480664" w:rsidRDefault="00131960" w:rsidP="00131960">
      <w:pPr>
        <w:widowControl/>
        <w:suppressAutoHyphens/>
        <w:autoSpaceDE/>
        <w:adjustRightInd/>
        <w:jc w:val="center"/>
        <w:rPr>
          <w:rFonts w:eastAsia="Courier New"/>
          <w:b/>
          <w:color w:val="000000"/>
          <w:sz w:val="24"/>
          <w:szCs w:val="24"/>
          <w:lang w:bidi="ru-RU"/>
        </w:rPr>
      </w:pPr>
    </w:p>
    <w:p w:rsidR="006765DF" w:rsidRDefault="00131960" w:rsidP="006765DF">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6765DF">
        <w:rPr>
          <w:sz w:val="24"/>
          <w:szCs w:val="24"/>
        </w:rPr>
        <w:t xml:space="preserve">педагогическая (основной); </w:t>
      </w:r>
    </w:p>
    <w:p w:rsidR="006765DF" w:rsidRPr="006E1872" w:rsidRDefault="006765DF" w:rsidP="006765DF">
      <w:pPr>
        <w:widowControl/>
        <w:autoSpaceDE/>
        <w:autoSpaceDN/>
        <w:adjustRightInd/>
        <w:jc w:val="center"/>
        <w:rPr>
          <w:sz w:val="24"/>
          <w:szCs w:val="24"/>
        </w:rPr>
      </w:pPr>
      <w:r>
        <w:rPr>
          <w:sz w:val="24"/>
          <w:szCs w:val="24"/>
        </w:rPr>
        <w:t>научно-исследовательская.</w:t>
      </w:r>
    </w:p>
    <w:p w:rsidR="00340E63" w:rsidRPr="00340E63" w:rsidRDefault="00340E63" w:rsidP="006765DF">
      <w:pPr>
        <w:widowControl/>
        <w:autoSpaceDE/>
        <w:autoSpaceDN/>
        <w:adjustRightInd/>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0F38DB" w:rsidRPr="006E1872" w:rsidRDefault="000F38DB" w:rsidP="000F38D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611D3" w:rsidRDefault="001611D3" w:rsidP="000F38DB">
      <w:pPr>
        <w:widowControl/>
        <w:autoSpaceDE/>
        <w:autoSpaceDN/>
        <w:adjustRightInd/>
        <w:spacing w:after="200" w:line="276" w:lineRule="auto"/>
        <w:jc w:val="center"/>
        <w:rPr>
          <w:rFonts w:eastAsia="SimSun"/>
          <w:kern w:val="2"/>
          <w:sz w:val="24"/>
          <w:szCs w:val="24"/>
          <w:lang w:eastAsia="hi-IN" w:bidi="hi-IN"/>
        </w:rPr>
      </w:pPr>
    </w:p>
    <w:p w:rsidR="000F38DB" w:rsidRDefault="000F38DB" w:rsidP="000F38DB">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2B70DE" w:rsidRPr="001259A4" w:rsidRDefault="002B70DE" w:rsidP="002B70DE">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2B70DE" w:rsidRDefault="002B70DE" w:rsidP="002B70DE">
      <w:pPr>
        <w:suppressAutoHyphens/>
        <w:contextualSpacing/>
        <w:rPr>
          <w:rFonts w:eastAsia="SimSun" w:cs="Calibri"/>
          <w:kern w:val="2"/>
          <w:sz w:val="24"/>
          <w:szCs w:val="24"/>
          <w:lang w:eastAsia="hi-IN" w:bidi="hi-IN"/>
        </w:rPr>
      </w:pPr>
    </w:p>
    <w:p w:rsidR="001611D3" w:rsidRPr="001259A4" w:rsidRDefault="001611D3" w:rsidP="002B70DE">
      <w:pPr>
        <w:suppressAutoHyphens/>
        <w:contextualSpacing/>
        <w:rPr>
          <w:rFonts w:eastAsia="SimSun"/>
          <w:color w:val="000000"/>
          <w:kern w:val="2"/>
          <w:sz w:val="24"/>
          <w:szCs w:val="24"/>
          <w:lang w:eastAsia="hi-IN" w:bidi="hi-IN"/>
        </w:rPr>
      </w:pP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1611D3" w:rsidP="002B70DE">
      <w:pPr>
        <w:suppressAutoHyphens/>
        <w:contextualSpacing/>
        <w:jc w:val="center"/>
        <w:rPr>
          <w:color w:val="000000"/>
          <w:sz w:val="24"/>
          <w:szCs w:val="24"/>
        </w:rPr>
      </w:pPr>
      <w:r>
        <w:rPr>
          <w:color w:val="000000"/>
          <w:sz w:val="24"/>
          <w:szCs w:val="24"/>
        </w:rPr>
        <w:t>Омск, 2022</w:t>
      </w:r>
    </w:p>
    <w:p w:rsidR="001611D3" w:rsidRPr="00D9148F" w:rsidRDefault="001611D3" w:rsidP="001611D3">
      <w:pPr>
        <w:spacing w:after="160" w:line="256" w:lineRule="auto"/>
        <w:rPr>
          <w:spacing w:val="-3"/>
          <w:sz w:val="24"/>
          <w:szCs w:val="24"/>
          <w:lang w:eastAsia="en-US"/>
        </w:rPr>
      </w:pPr>
      <w:r w:rsidRPr="00D9148F">
        <w:rPr>
          <w:spacing w:val="-3"/>
          <w:sz w:val="24"/>
          <w:szCs w:val="24"/>
          <w:lang w:eastAsia="en-US"/>
        </w:rPr>
        <w:lastRenderedPageBreak/>
        <w:t>Составитель:</w:t>
      </w:r>
    </w:p>
    <w:p w:rsidR="001611D3" w:rsidRPr="00D9148F" w:rsidRDefault="001611D3" w:rsidP="001611D3">
      <w:pPr>
        <w:widowControl/>
        <w:autoSpaceDE/>
        <w:autoSpaceDN/>
        <w:adjustRightInd/>
        <w:jc w:val="both"/>
        <w:rPr>
          <w:spacing w:val="-3"/>
          <w:sz w:val="24"/>
          <w:szCs w:val="24"/>
          <w:lang w:eastAsia="en-US"/>
        </w:rPr>
      </w:pPr>
    </w:p>
    <w:p w:rsidR="001611D3" w:rsidRPr="00D9148F" w:rsidRDefault="001611D3" w:rsidP="001611D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1611D3" w:rsidRPr="00D9148F" w:rsidRDefault="001611D3" w:rsidP="001611D3">
      <w:pPr>
        <w:widowControl/>
        <w:autoSpaceDE/>
        <w:autoSpaceDN/>
        <w:adjustRightInd/>
        <w:jc w:val="both"/>
        <w:rPr>
          <w:spacing w:val="-3"/>
          <w:sz w:val="24"/>
          <w:szCs w:val="24"/>
          <w:lang w:eastAsia="en-US"/>
        </w:rPr>
      </w:pPr>
    </w:p>
    <w:p w:rsidR="001611D3" w:rsidRDefault="001611D3" w:rsidP="001611D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1611D3" w:rsidRPr="00D9148F" w:rsidRDefault="001611D3" w:rsidP="001611D3">
      <w:pPr>
        <w:widowControl/>
        <w:suppressAutoHyphens/>
        <w:autoSpaceDE/>
        <w:adjustRightInd/>
        <w:jc w:val="both"/>
        <w:rPr>
          <w:spacing w:val="-3"/>
          <w:sz w:val="24"/>
          <w:szCs w:val="24"/>
          <w:lang w:eastAsia="en-US"/>
        </w:rPr>
      </w:pPr>
    </w:p>
    <w:p w:rsidR="001611D3" w:rsidRDefault="001611D3" w:rsidP="001611D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1611D3" w:rsidRDefault="001611D3" w:rsidP="001611D3">
      <w:pPr>
        <w:tabs>
          <w:tab w:val="left" w:pos="1459"/>
        </w:tabs>
        <w:jc w:val="both"/>
        <w:rPr>
          <w:spacing w:val="-3"/>
          <w:sz w:val="24"/>
          <w:szCs w:val="24"/>
          <w:lang w:eastAsia="en-US"/>
        </w:rPr>
      </w:pPr>
      <w:r>
        <w:rPr>
          <w:spacing w:val="-3"/>
          <w:sz w:val="24"/>
          <w:szCs w:val="24"/>
          <w:lang w:eastAsia="en-US"/>
        </w:rPr>
        <w:tab/>
      </w:r>
    </w:p>
    <w:p w:rsidR="001611D3" w:rsidRPr="0038356B" w:rsidRDefault="001611D3" w:rsidP="001611D3">
      <w:pPr>
        <w:tabs>
          <w:tab w:val="left" w:pos="0"/>
        </w:tabs>
        <w:spacing w:line="360" w:lineRule="auto"/>
        <w:rPr>
          <w:sz w:val="24"/>
          <w:szCs w:val="28"/>
        </w:rPr>
      </w:pPr>
      <w:r w:rsidRPr="0038356B">
        <w:rPr>
          <w:sz w:val="24"/>
          <w:szCs w:val="28"/>
        </w:rPr>
        <w:t>Зав. кафедрой  к.филол.н., доцент_________________ /О.В. Попова/</w:t>
      </w:r>
    </w:p>
    <w:p w:rsidR="001611D3" w:rsidRDefault="001611D3" w:rsidP="001611D3">
      <w:pPr>
        <w:widowControl/>
        <w:autoSpaceDE/>
        <w:autoSpaceDN/>
        <w:adjustRightInd/>
        <w:spacing w:after="200" w:line="276" w:lineRule="auto"/>
        <w:jc w:val="center"/>
        <w:rPr>
          <w:rFonts w:eastAsia="SimSun"/>
          <w:b/>
          <w:kern w:val="2"/>
          <w:sz w:val="24"/>
          <w:szCs w:val="24"/>
          <w:lang w:eastAsia="hi-IN" w:bidi="hi-IN"/>
        </w:rPr>
      </w:pPr>
    </w:p>
    <w:p w:rsidR="00952D16" w:rsidRDefault="00952D16"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Default="001611D3" w:rsidP="00952D16">
      <w:pPr>
        <w:suppressAutoHyphens/>
        <w:contextualSpacing/>
        <w:jc w:val="center"/>
        <w:rPr>
          <w:sz w:val="24"/>
          <w:szCs w:val="24"/>
        </w:rPr>
      </w:pPr>
    </w:p>
    <w:p w:rsidR="001611D3" w:rsidRPr="00200B15" w:rsidRDefault="001611D3" w:rsidP="00952D16">
      <w:pPr>
        <w:suppressAutoHyphens/>
        <w:contextualSpacing/>
        <w:jc w:val="center"/>
        <w:rPr>
          <w:sz w:val="24"/>
          <w:szCs w:val="24"/>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7</w:t>
            </w:r>
          </w:p>
        </w:tc>
        <w:tc>
          <w:tcPr>
            <w:tcW w:w="8080" w:type="dxa"/>
            <w:hideMark/>
          </w:tcPr>
          <w:p w:rsidR="002329D4" w:rsidRPr="00731E98" w:rsidRDefault="002329D4" w:rsidP="00FB06C0">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8</w:t>
            </w:r>
          </w:p>
        </w:tc>
        <w:tc>
          <w:tcPr>
            <w:tcW w:w="8080" w:type="dxa"/>
            <w:hideMark/>
          </w:tcPr>
          <w:p w:rsidR="002329D4" w:rsidRPr="00731E98" w:rsidRDefault="002329D4" w:rsidP="00FB06C0">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9</w:t>
            </w:r>
          </w:p>
        </w:tc>
        <w:tc>
          <w:tcPr>
            <w:tcW w:w="8080" w:type="dxa"/>
            <w:hideMark/>
          </w:tcPr>
          <w:p w:rsidR="002329D4" w:rsidRPr="00731E98" w:rsidRDefault="002329D4" w:rsidP="00FB06C0">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10</w:t>
            </w:r>
          </w:p>
        </w:tc>
        <w:tc>
          <w:tcPr>
            <w:tcW w:w="8080" w:type="dxa"/>
            <w:hideMark/>
          </w:tcPr>
          <w:p w:rsidR="002329D4" w:rsidRPr="00731E98" w:rsidRDefault="002329D4" w:rsidP="00FB06C0">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11</w:t>
            </w:r>
          </w:p>
        </w:tc>
        <w:tc>
          <w:tcPr>
            <w:tcW w:w="8080" w:type="dxa"/>
            <w:hideMark/>
          </w:tcPr>
          <w:p w:rsidR="002329D4" w:rsidRPr="00731E98" w:rsidRDefault="002329D4" w:rsidP="00FB06C0">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p>
        </w:tc>
        <w:tc>
          <w:tcPr>
            <w:tcW w:w="8080" w:type="dxa"/>
            <w:hideMark/>
          </w:tcPr>
          <w:p w:rsidR="002329D4" w:rsidRPr="00731E98" w:rsidRDefault="002329D4" w:rsidP="00731E98">
            <w:pPr>
              <w:jc w:val="both"/>
              <w:rPr>
                <w:sz w:val="24"/>
                <w:szCs w:val="24"/>
              </w:rPr>
            </w:pP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5C2F36" w:rsidRDefault="00DF1076" w:rsidP="00393ACB">
      <w:pPr>
        <w:spacing w:after="160" w:line="256" w:lineRule="auto"/>
        <w:ind w:firstLine="708"/>
        <w:rPr>
          <w:spacing w:val="-3"/>
          <w:sz w:val="24"/>
          <w:szCs w:val="24"/>
          <w:lang w:eastAsia="en-US"/>
        </w:rPr>
      </w:pPr>
      <w:r w:rsidRPr="00731E98">
        <w:rPr>
          <w:b/>
          <w:sz w:val="24"/>
          <w:szCs w:val="24"/>
        </w:rPr>
        <w:br w:type="page"/>
      </w:r>
      <w:r w:rsidR="002933E5" w:rsidRPr="005C2F36">
        <w:rPr>
          <w:b/>
          <w:i/>
          <w:spacing w:val="-3"/>
          <w:sz w:val="24"/>
          <w:szCs w:val="24"/>
          <w:lang w:eastAsia="en-US"/>
        </w:rPr>
        <w:lastRenderedPageBreak/>
        <w:t xml:space="preserve">Рабочая программа дисциплины составлена </w:t>
      </w:r>
      <w:r w:rsidR="002933E5" w:rsidRPr="005C2F36">
        <w:rPr>
          <w:b/>
          <w:i/>
          <w:sz w:val="24"/>
          <w:szCs w:val="24"/>
          <w:lang w:eastAsia="en-US"/>
        </w:rPr>
        <w:t>в соответствии с:</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Федеральным законом Российской Федерации от 29.12.2012 № 273-ФЗ «Об образовании в Российской Федерации»;</w:t>
      </w:r>
    </w:p>
    <w:p w:rsidR="00131960" w:rsidRPr="005C2F36" w:rsidRDefault="00131960" w:rsidP="00131960">
      <w:pPr>
        <w:widowControl/>
        <w:suppressAutoHyphens/>
        <w:autoSpaceDE/>
        <w:adjustRightInd/>
        <w:ind w:firstLine="708"/>
        <w:jc w:val="both"/>
        <w:rPr>
          <w:color w:val="000000"/>
          <w:sz w:val="24"/>
          <w:szCs w:val="24"/>
        </w:rPr>
      </w:pPr>
      <w:r w:rsidRPr="005C2F36">
        <w:rPr>
          <w:color w:val="000000"/>
          <w:sz w:val="24"/>
          <w:szCs w:val="24"/>
        </w:rPr>
        <w:t xml:space="preserve">- </w:t>
      </w:r>
      <w:r w:rsidRPr="005C2F36">
        <w:rPr>
          <w:sz w:val="24"/>
          <w:szCs w:val="24"/>
        </w:rPr>
        <w:t xml:space="preserve">Федеральным государственным образовательным стандартом высшего образования по направлению подготовки </w:t>
      </w:r>
      <w:r w:rsidRPr="005C2F36">
        <w:rPr>
          <w:color w:val="000000"/>
          <w:sz w:val="24"/>
          <w:szCs w:val="24"/>
        </w:rPr>
        <w:t>44.03.05 Педагогическое образование (с двумя профилями подготовки) (уровень бакалавриата), утвержденн</w:t>
      </w:r>
      <w:r w:rsidR="003B3FC8" w:rsidRPr="005C2F36">
        <w:rPr>
          <w:color w:val="000000"/>
          <w:sz w:val="24"/>
          <w:szCs w:val="24"/>
        </w:rPr>
        <w:t>ым</w:t>
      </w:r>
      <w:r w:rsidRPr="005C2F36">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1611D3" w:rsidRPr="004A7E26" w:rsidRDefault="001611D3" w:rsidP="001611D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11D3" w:rsidRPr="007111B5" w:rsidRDefault="001611D3" w:rsidP="001611D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611D3" w:rsidRPr="004A7E26" w:rsidRDefault="001611D3" w:rsidP="001611D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11D3" w:rsidRPr="004A7E26" w:rsidRDefault="001611D3" w:rsidP="001611D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11D3" w:rsidRPr="004A7E26" w:rsidRDefault="001611D3" w:rsidP="001611D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11D3" w:rsidRPr="004A7E26" w:rsidRDefault="001611D3" w:rsidP="001611D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11D3" w:rsidRPr="004A7E26" w:rsidRDefault="001611D3" w:rsidP="001611D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11D3" w:rsidRPr="004D032C" w:rsidRDefault="001611D3" w:rsidP="001611D3">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5C2F36" w:rsidRDefault="00A76E53" w:rsidP="00731E98">
      <w:pPr>
        <w:snapToGrid w:val="0"/>
        <w:ind w:firstLine="709"/>
        <w:jc w:val="both"/>
        <w:rPr>
          <w:sz w:val="24"/>
          <w:szCs w:val="24"/>
        </w:rPr>
      </w:pPr>
      <w:r w:rsidRPr="005C2F3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5C2F36">
        <w:rPr>
          <w:b/>
          <w:bCs/>
          <w:sz w:val="24"/>
          <w:szCs w:val="24"/>
        </w:rPr>
        <w:t xml:space="preserve"> </w:t>
      </w:r>
      <w:r w:rsidR="008B1DF3" w:rsidRPr="005C2F36">
        <w:rPr>
          <w:b/>
          <w:bCs/>
          <w:sz w:val="24"/>
          <w:szCs w:val="24"/>
        </w:rPr>
        <w:t>Б1.В.0</w:t>
      </w:r>
      <w:r w:rsidR="00131960" w:rsidRPr="005C2F36">
        <w:rPr>
          <w:b/>
          <w:bCs/>
          <w:sz w:val="24"/>
          <w:szCs w:val="24"/>
        </w:rPr>
        <w:t>2</w:t>
      </w:r>
      <w:r w:rsidR="009604F5" w:rsidRPr="005C2F36">
        <w:rPr>
          <w:b/>
          <w:bCs/>
          <w:sz w:val="24"/>
          <w:szCs w:val="24"/>
        </w:rPr>
        <w:t xml:space="preserve"> «</w:t>
      </w:r>
      <w:r w:rsidR="008B1DF3" w:rsidRPr="005C2F36">
        <w:rPr>
          <w:b/>
          <w:bCs/>
          <w:sz w:val="24"/>
          <w:szCs w:val="24"/>
        </w:rPr>
        <w:t>История русского языка</w:t>
      </w:r>
      <w:r w:rsidR="009604F5" w:rsidRPr="005C2F36">
        <w:rPr>
          <w:b/>
          <w:bCs/>
          <w:sz w:val="24"/>
          <w:szCs w:val="24"/>
        </w:rPr>
        <w:t>»</w:t>
      </w:r>
      <w:r w:rsidRPr="005C2F36">
        <w:rPr>
          <w:b/>
          <w:sz w:val="24"/>
          <w:szCs w:val="24"/>
        </w:rPr>
        <w:t xml:space="preserve">  в тече</w:t>
      </w:r>
      <w:r w:rsidR="009F4070" w:rsidRPr="005C2F36">
        <w:rPr>
          <w:b/>
          <w:sz w:val="24"/>
          <w:szCs w:val="24"/>
        </w:rPr>
        <w:t xml:space="preserve">ние </w:t>
      </w:r>
      <w:r w:rsidR="001611D3" w:rsidRPr="001259A4">
        <w:rPr>
          <w:b/>
          <w:color w:val="000000"/>
          <w:sz w:val="24"/>
          <w:szCs w:val="24"/>
        </w:rPr>
        <w:t>202</w:t>
      </w:r>
      <w:r w:rsidR="001611D3">
        <w:rPr>
          <w:b/>
          <w:color w:val="000000"/>
          <w:sz w:val="24"/>
          <w:szCs w:val="24"/>
        </w:rPr>
        <w:t>2</w:t>
      </w:r>
      <w:r w:rsidR="001611D3" w:rsidRPr="001259A4">
        <w:rPr>
          <w:b/>
          <w:color w:val="000000"/>
          <w:sz w:val="24"/>
          <w:szCs w:val="24"/>
        </w:rPr>
        <w:t>/202</w:t>
      </w:r>
      <w:r w:rsidR="001611D3">
        <w:rPr>
          <w:b/>
          <w:color w:val="000000"/>
          <w:sz w:val="24"/>
          <w:szCs w:val="24"/>
        </w:rPr>
        <w:t>3</w:t>
      </w:r>
      <w:r w:rsidR="001611D3" w:rsidRPr="003C404C">
        <w:rPr>
          <w:b/>
          <w:sz w:val="22"/>
          <w:szCs w:val="22"/>
        </w:rPr>
        <w:t xml:space="preserve"> </w:t>
      </w:r>
      <w:r w:rsidRPr="005C2F36">
        <w:rPr>
          <w:b/>
          <w:sz w:val="24"/>
          <w:szCs w:val="24"/>
        </w:rPr>
        <w:t>учебного года:</w:t>
      </w:r>
    </w:p>
    <w:p w:rsidR="00A76E53" w:rsidRPr="005C2F36" w:rsidRDefault="00A76E53" w:rsidP="00731E98">
      <w:pPr>
        <w:ind w:firstLine="709"/>
        <w:jc w:val="both"/>
        <w:rPr>
          <w:sz w:val="24"/>
          <w:szCs w:val="24"/>
        </w:rPr>
      </w:pPr>
      <w:r w:rsidRPr="005C2F3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1960" w:rsidRPr="005C2F36">
        <w:rPr>
          <w:b/>
          <w:color w:val="000000"/>
          <w:sz w:val="24"/>
          <w:szCs w:val="24"/>
        </w:rPr>
        <w:t>44.03.05 Педагогическое образование (с двумя профилями подготовки)</w:t>
      </w:r>
      <w:r w:rsidR="00131960" w:rsidRPr="005C2F36">
        <w:rPr>
          <w:b/>
          <w:sz w:val="24"/>
          <w:szCs w:val="24"/>
        </w:rPr>
        <w:t xml:space="preserve"> </w:t>
      </w:r>
      <w:r w:rsidR="00131960" w:rsidRPr="005C2F36">
        <w:rPr>
          <w:sz w:val="24"/>
          <w:szCs w:val="24"/>
        </w:rPr>
        <w:t xml:space="preserve"> </w:t>
      </w:r>
      <w:r w:rsidR="00131960" w:rsidRPr="005C2F36">
        <w:rPr>
          <w:sz w:val="24"/>
          <w:szCs w:val="24"/>
        </w:rPr>
        <w:lastRenderedPageBreak/>
        <w:t xml:space="preserve">(уровень бакалавриата), направленность (профиль) программы  «Русский язык» и «Литература»;  </w:t>
      </w:r>
      <w:r w:rsidRPr="005C2F36">
        <w:rPr>
          <w:sz w:val="24"/>
          <w:szCs w:val="24"/>
        </w:rPr>
        <w:t xml:space="preserve"> вид учебной деятельности – программа академического бакалавриата; виды профессиональной деятельности:</w:t>
      </w:r>
      <w:r w:rsidR="002329D4" w:rsidRPr="005C2F36">
        <w:rPr>
          <w:sz w:val="24"/>
          <w:szCs w:val="24"/>
        </w:rPr>
        <w:t xml:space="preserve"> педагогическая (основной); научно-исследовательская</w:t>
      </w:r>
      <w:r w:rsidRPr="005C2F36">
        <w:rPr>
          <w:sz w:val="24"/>
          <w:szCs w:val="24"/>
        </w:rPr>
        <w:t xml:space="preserve">; </w:t>
      </w:r>
      <w:r w:rsidR="009F4070" w:rsidRPr="005C2F36">
        <w:rPr>
          <w:sz w:val="24"/>
          <w:szCs w:val="24"/>
        </w:rPr>
        <w:t>очная и заочная формы</w:t>
      </w:r>
      <w:r w:rsidRPr="005C2F3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1DF3" w:rsidRPr="005C2F36">
        <w:rPr>
          <w:b/>
          <w:sz w:val="24"/>
          <w:szCs w:val="24"/>
        </w:rPr>
        <w:t>История русского языка</w:t>
      </w:r>
      <w:r w:rsidRPr="005C2F36">
        <w:rPr>
          <w:sz w:val="24"/>
          <w:szCs w:val="24"/>
        </w:rPr>
        <w:t>» в тече</w:t>
      </w:r>
      <w:r w:rsidR="009F4070" w:rsidRPr="005C2F36">
        <w:rPr>
          <w:sz w:val="24"/>
          <w:szCs w:val="24"/>
        </w:rPr>
        <w:t xml:space="preserve">ние </w:t>
      </w:r>
      <w:r w:rsidR="001611D3" w:rsidRPr="00342F5A">
        <w:rPr>
          <w:sz w:val="24"/>
          <w:szCs w:val="24"/>
        </w:rPr>
        <w:t xml:space="preserve">2022/2023 </w:t>
      </w:r>
      <w:r w:rsidRPr="005C2F36">
        <w:rPr>
          <w:sz w:val="24"/>
          <w:szCs w:val="24"/>
        </w:rPr>
        <w:t>учебного года.</w:t>
      </w:r>
    </w:p>
    <w:p w:rsidR="002933E5" w:rsidRPr="005C2F36" w:rsidRDefault="002933E5" w:rsidP="00731E98">
      <w:pPr>
        <w:suppressAutoHyphens/>
        <w:jc w:val="both"/>
        <w:rPr>
          <w:sz w:val="24"/>
          <w:szCs w:val="24"/>
        </w:rPr>
      </w:pPr>
    </w:p>
    <w:p w:rsidR="00BB70FB" w:rsidRPr="005C2F36"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5C2F36">
        <w:rPr>
          <w:rFonts w:ascii="Times New Roman" w:hAnsi="Times New Roman"/>
          <w:b/>
          <w:sz w:val="24"/>
          <w:szCs w:val="24"/>
        </w:rPr>
        <w:t>Наименование дисциплины:</w:t>
      </w:r>
      <w:r w:rsidR="00857FC8" w:rsidRPr="005C2F36">
        <w:rPr>
          <w:rFonts w:ascii="Times New Roman" w:hAnsi="Times New Roman"/>
          <w:b/>
          <w:sz w:val="24"/>
          <w:szCs w:val="24"/>
        </w:rPr>
        <w:t xml:space="preserve"> </w:t>
      </w:r>
      <w:r w:rsidR="009604F5" w:rsidRPr="005C2F36">
        <w:rPr>
          <w:rFonts w:ascii="Times New Roman" w:hAnsi="Times New Roman"/>
          <w:b/>
          <w:sz w:val="24"/>
          <w:szCs w:val="24"/>
        </w:rPr>
        <w:t xml:space="preserve"> </w:t>
      </w:r>
      <w:r w:rsidR="008B1DF3" w:rsidRPr="005C2F36">
        <w:rPr>
          <w:rFonts w:ascii="Times New Roman" w:hAnsi="Times New Roman"/>
          <w:b/>
          <w:sz w:val="24"/>
          <w:szCs w:val="24"/>
        </w:rPr>
        <w:t>Б1.В.0</w:t>
      </w:r>
      <w:r w:rsidR="00131960" w:rsidRPr="005C2F36">
        <w:rPr>
          <w:rFonts w:ascii="Times New Roman" w:hAnsi="Times New Roman"/>
          <w:b/>
          <w:sz w:val="24"/>
          <w:szCs w:val="24"/>
        </w:rPr>
        <w:t>2</w:t>
      </w:r>
      <w:r w:rsidR="009604F5" w:rsidRPr="005C2F36">
        <w:rPr>
          <w:rFonts w:ascii="Times New Roman" w:hAnsi="Times New Roman"/>
          <w:b/>
          <w:sz w:val="24"/>
          <w:szCs w:val="24"/>
        </w:rPr>
        <w:t xml:space="preserve"> «</w:t>
      </w:r>
      <w:r w:rsidR="008B1DF3" w:rsidRPr="005C2F36">
        <w:rPr>
          <w:rFonts w:ascii="Times New Roman" w:hAnsi="Times New Roman"/>
          <w:b/>
          <w:sz w:val="24"/>
          <w:szCs w:val="24"/>
        </w:rPr>
        <w:t>История русского языка</w:t>
      </w:r>
      <w:r w:rsidR="009604F5" w:rsidRPr="005C2F36">
        <w:rPr>
          <w:rFonts w:ascii="Times New Roman" w:hAnsi="Times New Roman"/>
          <w:b/>
          <w:sz w:val="24"/>
          <w:szCs w:val="24"/>
        </w:rPr>
        <w:t>»</w:t>
      </w:r>
    </w:p>
    <w:p w:rsidR="00BB70FB" w:rsidRPr="005C2F36" w:rsidRDefault="00BB70FB" w:rsidP="00731E98">
      <w:pPr>
        <w:pStyle w:val="a4"/>
        <w:spacing w:after="0" w:line="240" w:lineRule="auto"/>
        <w:ind w:left="0" w:firstLine="709"/>
        <w:jc w:val="both"/>
        <w:rPr>
          <w:rFonts w:ascii="Times New Roman" w:hAnsi="Times New Roman"/>
          <w:sz w:val="24"/>
          <w:szCs w:val="24"/>
        </w:rPr>
      </w:pPr>
    </w:p>
    <w:p w:rsidR="007F4B97" w:rsidRPr="005C2F36"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5C2F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83937" w:rsidRPr="005C2F36" w:rsidRDefault="00E83937" w:rsidP="00E83937">
      <w:pPr>
        <w:widowControl/>
        <w:tabs>
          <w:tab w:val="left" w:pos="0"/>
        </w:tabs>
        <w:autoSpaceDE/>
        <w:adjustRightInd/>
        <w:ind w:firstLine="720"/>
        <w:jc w:val="both"/>
        <w:rPr>
          <w:rFonts w:eastAsia="Calibri"/>
          <w:sz w:val="24"/>
          <w:szCs w:val="24"/>
          <w:lang w:eastAsia="en-US"/>
        </w:rPr>
      </w:pPr>
      <w:r w:rsidRPr="005C2F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C2F36">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5C2F36">
        <w:rPr>
          <w:rFonts w:eastAsia="Calibri"/>
          <w:color w:val="000000"/>
          <w:sz w:val="24"/>
          <w:szCs w:val="24"/>
          <w:lang w:eastAsia="en-US"/>
        </w:rPr>
        <w:t>, при разработке основной профессиональной образовательной программы (</w:t>
      </w:r>
      <w:r w:rsidRPr="005C2F36">
        <w:rPr>
          <w:rFonts w:eastAsia="Calibri"/>
          <w:i/>
          <w:color w:val="000000"/>
          <w:sz w:val="24"/>
          <w:szCs w:val="24"/>
          <w:lang w:eastAsia="en-US"/>
        </w:rPr>
        <w:t>далее - ОПОП</w:t>
      </w:r>
      <w:r w:rsidRPr="005C2F36">
        <w:rPr>
          <w:rFonts w:eastAsia="Calibri"/>
          <w:color w:val="000000"/>
          <w:sz w:val="24"/>
          <w:szCs w:val="24"/>
          <w:lang w:eastAsia="en-US"/>
        </w:rPr>
        <w:t>) бакалавриата определены возможности Академии в формировании компетенций выпускников.</w:t>
      </w:r>
      <w:r w:rsidRPr="005C2F36">
        <w:rPr>
          <w:rFonts w:eastAsia="Calibri"/>
          <w:sz w:val="24"/>
          <w:szCs w:val="24"/>
          <w:lang w:eastAsia="en-US"/>
        </w:rPr>
        <w:tab/>
      </w:r>
    </w:p>
    <w:p w:rsidR="00E83937" w:rsidRPr="005C2F36" w:rsidRDefault="00E83937" w:rsidP="00731E98">
      <w:pPr>
        <w:widowControl/>
        <w:tabs>
          <w:tab w:val="left" w:pos="708"/>
        </w:tabs>
        <w:autoSpaceDE/>
        <w:adjustRightInd/>
        <w:ind w:firstLine="709"/>
        <w:jc w:val="both"/>
        <w:rPr>
          <w:rFonts w:eastAsia="Calibri"/>
          <w:sz w:val="24"/>
          <w:szCs w:val="24"/>
          <w:lang w:eastAsia="en-US"/>
        </w:rPr>
      </w:pPr>
    </w:p>
    <w:p w:rsidR="007F4B97" w:rsidRPr="005C2F36" w:rsidRDefault="0033546E" w:rsidP="00731E98">
      <w:pPr>
        <w:widowControl/>
        <w:tabs>
          <w:tab w:val="left" w:pos="708"/>
        </w:tabs>
        <w:autoSpaceDE/>
        <w:adjustRightInd/>
        <w:ind w:firstLine="709"/>
        <w:jc w:val="both"/>
        <w:rPr>
          <w:rFonts w:eastAsia="Calibri"/>
          <w:sz w:val="24"/>
          <w:szCs w:val="24"/>
          <w:lang w:eastAsia="en-US"/>
        </w:rPr>
      </w:pPr>
      <w:r w:rsidRPr="005C2F36">
        <w:rPr>
          <w:rFonts w:eastAsia="Calibri"/>
          <w:sz w:val="24"/>
          <w:szCs w:val="24"/>
          <w:lang w:eastAsia="en-US"/>
        </w:rPr>
        <w:t xml:space="preserve">Процесс изучения дисциплины </w:t>
      </w:r>
      <w:r w:rsidR="00817830" w:rsidRPr="005C2F36">
        <w:rPr>
          <w:rFonts w:eastAsia="Calibri"/>
          <w:b/>
          <w:sz w:val="24"/>
          <w:szCs w:val="24"/>
          <w:lang w:eastAsia="en-US"/>
        </w:rPr>
        <w:t>«</w:t>
      </w:r>
      <w:r w:rsidR="00E83937" w:rsidRPr="005C2F36">
        <w:rPr>
          <w:rFonts w:eastAsia="Calibri"/>
          <w:b/>
          <w:sz w:val="24"/>
          <w:szCs w:val="24"/>
          <w:lang w:eastAsia="en-US"/>
        </w:rPr>
        <w:t>Выразительное чтение</w:t>
      </w:r>
      <w:r w:rsidR="00817830" w:rsidRPr="005C2F36">
        <w:rPr>
          <w:rFonts w:eastAsia="Calibri"/>
          <w:b/>
          <w:sz w:val="24"/>
          <w:szCs w:val="24"/>
          <w:lang w:eastAsia="en-US"/>
        </w:rPr>
        <w:t>»</w:t>
      </w:r>
      <w:r w:rsidR="00BB6C9A" w:rsidRPr="005C2F36">
        <w:rPr>
          <w:rFonts w:eastAsia="Calibri"/>
          <w:sz w:val="24"/>
          <w:szCs w:val="24"/>
          <w:lang w:eastAsia="en-US"/>
        </w:rPr>
        <w:t xml:space="preserve"> </w:t>
      </w:r>
      <w:r w:rsidRPr="005C2F36">
        <w:rPr>
          <w:rFonts w:eastAsia="Calibri"/>
          <w:sz w:val="24"/>
          <w:szCs w:val="24"/>
          <w:lang w:eastAsia="en-US"/>
        </w:rPr>
        <w:t xml:space="preserve">направлен на формирование следующих компетенций: </w:t>
      </w:r>
      <w:r w:rsidR="002B6C87" w:rsidRPr="005C2F36">
        <w:rPr>
          <w:rFonts w:eastAsia="Calibri"/>
          <w:sz w:val="24"/>
          <w:szCs w:val="24"/>
          <w:lang w:eastAsia="en-US"/>
        </w:rPr>
        <w:t xml:space="preserve"> </w:t>
      </w:r>
    </w:p>
    <w:p w:rsidR="00793F01" w:rsidRPr="005C2F36"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5C2F36" w:rsidTr="00840BA4">
        <w:tc>
          <w:tcPr>
            <w:tcW w:w="3049" w:type="dxa"/>
            <w:vAlign w:val="center"/>
          </w:tcPr>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 xml:space="preserve">Результаты освоения ОПОП (содержание </w:t>
            </w:r>
          </w:p>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компетенции)</w:t>
            </w:r>
          </w:p>
        </w:tc>
        <w:tc>
          <w:tcPr>
            <w:tcW w:w="1595" w:type="dxa"/>
            <w:vAlign w:val="center"/>
          </w:tcPr>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 xml:space="preserve">Код </w:t>
            </w:r>
          </w:p>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компетенции</w:t>
            </w:r>
          </w:p>
        </w:tc>
        <w:tc>
          <w:tcPr>
            <w:tcW w:w="4927" w:type="dxa"/>
            <w:vAlign w:val="center"/>
          </w:tcPr>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 xml:space="preserve">Перечень планируемых результатов </w:t>
            </w:r>
          </w:p>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обучения по дисциплине</w:t>
            </w:r>
          </w:p>
        </w:tc>
      </w:tr>
      <w:tr w:rsidR="00A74D89" w:rsidRPr="005C2F36" w:rsidTr="00840BA4">
        <w:tc>
          <w:tcPr>
            <w:tcW w:w="3049" w:type="dxa"/>
            <w:vAlign w:val="center"/>
          </w:tcPr>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A74D89" w:rsidRPr="005C2F36" w:rsidRDefault="00A74D89" w:rsidP="007D1673">
            <w:pPr>
              <w:widowControl/>
              <w:tabs>
                <w:tab w:val="left" w:pos="708"/>
              </w:tabs>
              <w:autoSpaceDE/>
              <w:adjustRightInd/>
              <w:jc w:val="center"/>
              <w:rPr>
                <w:rFonts w:eastAsia="Calibri"/>
                <w:sz w:val="24"/>
                <w:szCs w:val="24"/>
                <w:lang w:eastAsia="en-US"/>
              </w:rPr>
            </w:pPr>
            <w:r w:rsidRPr="005C2F36">
              <w:rPr>
                <w:sz w:val="24"/>
                <w:szCs w:val="24"/>
              </w:rPr>
              <w:t>ПК-1</w:t>
            </w:r>
          </w:p>
        </w:tc>
        <w:tc>
          <w:tcPr>
            <w:tcW w:w="4927" w:type="dxa"/>
            <w:vAlign w:val="center"/>
          </w:tcPr>
          <w:p w:rsidR="00A74D89" w:rsidRPr="005C2F36" w:rsidRDefault="00A74D89" w:rsidP="007D1673">
            <w:pPr>
              <w:widowControl/>
              <w:tabs>
                <w:tab w:val="left" w:pos="708"/>
              </w:tabs>
              <w:autoSpaceDE/>
              <w:adjustRightInd/>
              <w:jc w:val="both"/>
              <w:rPr>
                <w:rFonts w:eastAsia="Calibri"/>
                <w:i/>
                <w:sz w:val="24"/>
                <w:szCs w:val="24"/>
                <w:lang w:eastAsia="en-US"/>
              </w:rPr>
            </w:pPr>
            <w:r w:rsidRPr="005C2F36">
              <w:rPr>
                <w:rFonts w:eastAsia="Calibri"/>
                <w:i/>
                <w:sz w:val="24"/>
                <w:szCs w:val="24"/>
                <w:lang w:eastAsia="en-US"/>
              </w:rPr>
              <w:t xml:space="preserve">Знать </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технологии обучения в рамках образовательной области, учебного предмета;</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составляющие содержания учебного предмета;</w:t>
            </w:r>
          </w:p>
          <w:p w:rsidR="00A74D89" w:rsidRPr="005C2F36" w:rsidRDefault="00A74D89" w:rsidP="007D1673">
            <w:pPr>
              <w:widowControl/>
              <w:tabs>
                <w:tab w:val="left" w:pos="708"/>
              </w:tabs>
              <w:autoSpaceDE/>
              <w:adjustRightInd/>
              <w:jc w:val="both"/>
              <w:rPr>
                <w:rFonts w:eastAsia="Calibri"/>
                <w:i/>
                <w:sz w:val="24"/>
                <w:szCs w:val="24"/>
                <w:lang w:eastAsia="en-US"/>
              </w:rPr>
            </w:pPr>
            <w:r w:rsidRPr="005C2F36">
              <w:rPr>
                <w:rFonts w:eastAsia="Calibri"/>
                <w:i/>
                <w:sz w:val="24"/>
                <w:szCs w:val="24"/>
                <w:lang w:eastAsia="en-US"/>
              </w:rPr>
              <w:t xml:space="preserve">Уметь </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A74D89" w:rsidRPr="005C2F36" w:rsidRDefault="00A74D89" w:rsidP="007D1673">
            <w:pPr>
              <w:widowControl/>
              <w:tabs>
                <w:tab w:val="left" w:pos="708"/>
              </w:tabs>
              <w:autoSpaceDE/>
              <w:adjustRightInd/>
              <w:jc w:val="both"/>
              <w:rPr>
                <w:rFonts w:eastAsia="Calibri"/>
                <w:i/>
                <w:sz w:val="24"/>
                <w:szCs w:val="24"/>
                <w:lang w:eastAsia="en-US"/>
              </w:rPr>
            </w:pPr>
            <w:r w:rsidRPr="005C2F36">
              <w:rPr>
                <w:rFonts w:eastAsia="Calibri"/>
                <w:sz w:val="24"/>
                <w:szCs w:val="24"/>
                <w:lang w:eastAsia="en-US"/>
              </w:rPr>
              <w:t xml:space="preserve">- </w:t>
            </w:r>
            <w:r w:rsidRPr="005C2F36">
              <w:rPr>
                <w:rFonts w:eastAsia="Calibri"/>
                <w:i/>
                <w:sz w:val="24"/>
                <w:szCs w:val="24"/>
                <w:lang w:eastAsia="en-US"/>
              </w:rPr>
              <w:t xml:space="preserve">Владеть </w:t>
            </w:r>
          </w:p>
          <w:p w:rsidR="00A74D89" w:rsidRPr="005C2F36" w:rsidRDefault="00A74D89" w:rsidP="007D1673">
            <w:pPr>
              <w:widowControl/>
              <w:tabs>
                <w:tab w:val="left" w:pos="318"/>
              </w:tabs>
              <w:autoSpaceDE/>
              <w:adjustRightInd/>
              <w:rPr>
                <w:rFonts w:eastAsia="Calibri"/>
                <w:sz w:val="24"/>
                <w:szCs w:val="24"/>
                <w:lang w:eastAsia="en-US"/>
              </w:rPr>
            </w:pPr>
            <w:r w:rsidRPr="005C2F36">
              <w:rPr>
                <w:rFonts w:eastAsia="Calibri"/>
                <w:sz w:val="24"/>
                <w:szCs w:val="24"/>
                <w:lang w:eastAsia="en-US"/>
              </w:rPr>
              <w:t>- способами организации и проведения процесса обучения с целью реализации образовательных программ по учебному предмету; - приемами анализа и коррекции результатов образовательного процесса.</w:t>
            </w:r>
          </w:p>
        </w:tc>
      </w:tr>
      <w:tr w:rsidR="00A74D89" w:rsidRPr="005C2F36" w:rsidTr="00840BA4">
        <w:tc>
          <w:tcPr>
            <w:tcW w:w="3049" w:type="dxa"/>
            <w:vAlign w:val="center"/>
          </w:tcPr>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w:t>
            </w:r>
            <w:r w:rsidRPr="005C2F36">
              <w:rPr>
                <w:rFonts w:eastAsia="Calibri"/>
                <w:sz w:val="24"/>
                <w:szCs w:val="24"/>
                <w:lang w:eastAsia="en-US"/>
              </w:rPr>
              <w:lastRenderedPageBreak/>
              <w:t>и обеспечения качества учебно-воспитательного процесса средствами преподаваемого учебного предмета</w:t>
            </w:r>
          </w:p>
        </w:tc>
        <w:tc>
          <w:tcPr>
            <w:tcW w:w="1595" w:type="dxa"/>
            <w:vAlign w:val="center"/>
          </w:tcPr>
          <w:p w:rsidR="00A74D89" w:rsidRPr="005C2F36" w:rsidRDefault="00A74D89" w:rsidP="007D1673">
            <w:pPr>
              <w:widowControl/>
              <w:tabs>
                <w:tab w:val="left" w:pos="708"/>
              </w:tabs>
              <w:autoSpaceDE/>
              <w:adjustRightInd/>
              <w:jc w:val="center"/>
              <w:rPr>
                <w:sz w:val="24"/>
                <w:szCs w:val="24"/>
              </w:rPr>
            </w:pPr>
            <w:r w:rsidRPr="005C2F36">
              <w:rPr>
                <w:rFonts w:eastAsia="Calibri"/>
                <w:sz w:val="24"/>
                <w:szCs w:val="24"/>
                <w:lang w:eastAsia="en-US"/>
              </w:rPr>
              <w:lastRenderedPageBreak/>
              <w:t>ПК-4</w:t>
            </w:r>
          </w:p>
        </w:tc>
        <w:tc>
          <w:tcPr>
            <w:tcW w:w="4927" w:type="dxa"/>
            <w:vAlign w:val="center"/>
          </w:tcPr>
          <w:p w:rsidR="00A74D89" w:rsidRPr="005C2F36" w:rsidRDefault="00A74D89" w:rsidP="007D1673">
            <w:pPr>
              <w:jc w:val="both"/>
              <w:rPr>
                <w:sz w:val="24"/>
                <w:szCs w:val="24"/>
              </w:rPr>
            </w:pPr>
            <w:r w:rsidRPr="005C2F36">
              <w:rPr>
                <w:rFonts w:eastAsia="Calibri"/>
                <w:i/>
                <w:sz w:val="24"/>
                <w:szCs w:val="24"/>
                <w:lang w:eastAsia="en-US"/>
              </w:rPr>
              <w:t>Знать</w:t>
            </w:r>
            <w:r w:rsidRPr="005C2F36">
              <w:rPr>
                <w:sz w:val="24"/>
                <w:szCs w:val="24"/>
              </w:rPr>
              <w:t xml:space="preserve"> </w:t>
            </w:r>
          </w:p>
          <w:p w:rsidR="00A74D89" w:rsidRPr="005C2F36" w:rsidRDefault="00A74D89" w:rsidP="007D1673">
            <w:pPr>
              <w:jc w:val="both"/>
              <w:rPr>
                <w:sz w:val="24"/>
                <w:szCs w:val="24"/>
              </w:rPr>
            </w:pPr>
            <w:r w:rsidRPr="005C2F36">
              <w:rPr>
                <w:sz w:val="24"/>
                <w:szCs w:val="24"/>
              </w:rPr>
              <w:t xml:space="preserve">- технологии достижения образовательных результатов (метапредметные, предметные) средствами учебного предмета; </w:t>
            </w:r>
          </w:p>
          <w:p w:rsidR="00A74D89" w:rsidRPr="005C2F36" w:rsidRDefault="00A74D89" w:rsidP="007D1673">
            <w:pPr>
              <w:jc w:val="both"/>
              <w:rPr>
                <w:sz w:val="24"/>
                <w:szCs w:val="24"/>
              </w:rPr>
            </w:pPr>
            <w:r w:rsidRPr="005C2F36">
              <w:rPr>
                <w:sz w:val="24"/>
                <w:szCs w:val="24"/>
              </w:rPr>
              <w:t xml:space="preserve">- составляющие системы оценки образовательных результатов (метапредметные, </w:t>
            </w:r>
            <w:r w:rsidRPr="005C2F36">
              <w:rPr>
                <w:sz w:val="24"/>
                <w:szCs w:val="24"/>
              </w:rPr>
              <w:lastRenderedPageBreak/>
              <w:t xml:space="preserve">предметные) в рамках учебного предмета; </w:t>
            </w:r>
          </w:p>
          <w:p w:rsidR="00A74D89" w:rsidRPr="005C2F36" w:rsidRDefault="00A74D89" w:rsidP="007D1673">
            <w:pPr>
              <w:jc w:val="both"/>
              <w:rPr>
                <w:sz w:val="24"/>
                <w:szCs w:val="24"/>
              </w:rPr>
            </w:pPr>
          </w:p>
          <w:p w:rsidR="00A74D89" w:rsidRPr="005C2F36" w:rsidRDefault="00A74D89" w:rsidP="007D1673">
            <w:pPr>
              <w:jc w:val="both"/>
              <w:rPr>
                <w:sz w:val="24"/>
                <w:szCs w:val="24"/>
              </w:rPr>
            </w:pPr>
            <w:r w:rsidRPr="005C2F36">
              <w:rPr>
                <w:rFonts w:eastAsia="Calibri"/>
                <w:i/>
                <w:sz w:val="24"/>
                <w:szCs w:val="24"/>
                <w:lang w:eastAsia="en-US"/>
              </w:rPr>
              <w:t xml:space="preserve">Уметь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 проектировать отдельные составляющие</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A74D89" w:rsidRPr="005C2F36" w:rsidRDefault="00A74D89" w:rsidP="007D1673">
            <w:pPr>
              <w:widowControl/>
              <w:tabs>
                <w:tab w:val="left" w:pos="708"/>
              </w:tabs>
              <w:autoSpaceDE/>
              <w:adjustRightInd/>
              <w:rPr>
                <w:rFonts w:eastAsia="Calibri"/>
                <w:sz w:val="24"/>
                <w:szCs w:val="24"/>
                <w:lang w:eastAsia="en-US"/>
              </w:rPr>
            </w:pPr>
            <w:r w:rsidRPr="005C2F36">
              <w:rPr>
                <w:rFonts w:eastAsia="Calibri"/>
                <w:i/>
                <w:sz w:val="24"/>
                <w:szCs w:val="24"/>
                <w:lang w:eastAsia="en-US"/>
              </w:rPr>
              <w:t>Владеть</w:t>
            </w:r>
            <w:r w:rsidRPr="005C2F36">
              <w:rPr>
                <w:rFonts w:eastAsia="Calibri"/>
                <w:sz w:val="24"/>
                <w:szCs w:val="24"/>
                <w:lang w:eastAsia="en-US"/>
              </w:rPr>
              <w:t xml:space="preserve">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 xml:space="preserve">- 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2F36">
              <w:rPr>
                <w:color w:val="auto"/>
              </w:rPr>
              <w:t xml:space="preserve">- </w:t>
            </w:r>
            <w:r w:rsidRPr="005C2F36">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5C2F36" w:rsidRDefault="00793F01" w:rsidP="00731E98">
      <w:pPr>
        <w:widowControl/>
        <w:tabs>
          <w:tab w:val="left" w:pos="708"/>
        </w:tabs>
        <w:autoSpaceDE/>
        <w:adjustRightInd/>
        <w:jc w:val="both"/>
        <w:rPr>
          <w:rFonts w:eastAsia="Calibri"/>
          <w:sz w:val="24"/>
          <w:szCs w:val="24"/>
          <w:lang w:eastAsia="en-US"/>
        </w:rPr>
      </w:pPr>
    </w:p>
    <w:p w:rsidR="007F4B97" w:rsidRPr="005C2F36"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5C2F36">
        <w:rPr>
          <w:rFonts w:ascii="Times New Roman" w:hAnsi="Times New Roman"/>
          <w:b/>
          <w:sz w:val="24"/>
          <w:szCs w:val="24"/>
        </w:rPr>
        <w:t>Указание места дисциплины в структуре образовательной программы</w:t>
      </w:r>
    </w:p>
    <w:p w:rsidR="00027D2C" w:rsidRPr="005C2F36" w:rsidRDefault="007F4B97" w:rsidP="00731E98">
      <w:pPr>
        <w:widowControl/>
        <w:tabs>
          <w:tab w:val="left" w:pos="708"/>
        </w:tabs>
        <w:autoSpaceDE/>
        <w:adjustRightInd/>
        <w:ind w:firstLine="709"/>
        <w:jc w:val="both"/>
        <w:rPr>
          <w:rFonts w:eastAsia="Calibri"/>
          <w:sz w:val="24"/>
          <w:szCs w:val="24"/>
          <w:lang w:eastAsia="en-US"/>
        </w:rPr>
      </w:pPr>
      <w:r w:rsidRPr="005C2F36">
        <w:rPr>
          <w:sz w:val="24"/>
          <w:szCs w:val="24"/>
        </w:rPr>
        <w:t xml:space="preserve">Дисциплина </w:t>
      </w:r>
      <w:r w:rsidR="009604F5" w:rsidRPr="005C2F36">
        <w:rPr>
          <w:sz w:val="24"/>
          <w:szCs w:val="24"/>
        </w:rPr>
        <w:t xml:space="preserve"> </w:t>
      </w:r>
      <w:r w:rsidR="008B1DF3" w:rsidRPr="005C2F36">
        <w:rPr>
          <w:sz w:val="24"/>
          <w:szCs w:val="24"/>
        </w:rPr>
        <w:t>Б1.В.0</w:t>
      </w:r>
      <w:r w:rsidR="00131960" w:rsidRPr="005C2F36">
        <w:rPr>
          <w:sz w:val="24"/>
          <w:szCs w:val="24"/>
        </w:rPr>
        <w:t>2</w:t>
      </w:r>
      <w:r w:rsidR="009604F5" w:rsidRPr="005C2F36">
        <w:rPr>
          <w:sz w:val="24"/>
          <w:szCs w:val="24"/>
        </w:rPr>
        <w:t xml:space="preserve"> «</w:t>
      </w:r>
      <w:r w:rsidR="008B1DF3" w:rsidRPr="005C2F36">
        <w:rPr>
          <w:sz w:val="24"/>
          <w:szCs w:val="24"/>
        </w:rPr>
        <w:t>История русского языка</w:t>
      </w:r>
      <w:r w:rsidR="009604F5" w:rsidRPr="005C2F36">
        <w:rPr>
          <w:sz w:val="24"/>
          <w:szCs w:val="24"/>
        </w:rPr>
        <w:t>»</w:t>
      </w:r>
      <w:r w:rsidRPr="005C2F36">
        <w:rPr>
          <w:sz w:val="24"/>
          <w:szCs w:val="24"/>
        </w:rPr>
        <w:t xml:space="preserve"> </w:t>
      </w:r>
      <w:r w:rsidRPr="005C2F36">
        <w:rPr>
          <w:rFonts w:eastAsia="Calibri"/>
          <w:sz w:val="24"/>
          <w:szCs w:val="24"/>
          <w:lang w:eastAsia="en-US"/>
        </w:rPr>
        <w:t xml:space="preserve">является дисциплиной </w:t>
      </w:r>
      <w:r w:rsidR="00CC32C0" w:rsidRPr="005C2F36">
        <w:rPr>
          <w:rFonts w:eastAsia="Calibri"/>
          <w:sz w:val="24"/>
          <w:szCs w:val="24"/>
          <w:lang w:eastAsia="en-US"/>
        </w:rPr>
        <w:t>вариативной</w:t>
      </w:r>
      <w:r w:rsidRPr="005C2F36">
        <w:rPr>
          <w:rFonts w:eastAsia="Calibri"/>
          <w:sz w:val="24"/>
          <w:szCs w:val="24"/>
          <w:lang w:eastAsia="en-US"/>
        </w:rPr>
        <w:t xml:space="preserve"> части </w:t>
      </w:r>
      <w:r w:rsidR="00F21AC6" w:rsidRPr="005C2F36">
        <w:rPr>
          <w:rFonts w:eastAsia="Calibri"/>
          <w:sz w:val="24"/>
          <w:szCs w:val="24"/>
          <w:lang w:eastAsia="en-US"/>
        </w:rPr>
        <w:t>блока Б</w:t>
      </w:r>
      <w:r w:rsidR="00027D2C" w:rsidRPr="005C2F36">
        <w:rPr>
          <w:rFonts w:eastAsia="Calibri"/>
          <w:sz w:val="24"/>
          <w:szCs w:val="24"/>
          <w:lang w:eastAsia="en-US"/>
        </w:rPr>
        <w:t>1</w:t>
      </w:r>
      <w:r w:rsidR="00F21AC6" w:rsidRPr="005C2F36">
        <w:rPr>
          <w:rFonts w:eastAsia="Calibri"/>
          <w:sz w:val="24"/>
          <w:szCs w:val="24"/>
          <w:lang w:eastAsia="en-US"/>
        </w:rPr>
        <w:t>.</w:t>
      </w:r>
    </w:p>
    <w:p w:rsidR="00027D2C" w:rsidRPr="005C2F36"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2F36" w:rsidTr="00330957">
        <w:tc>
          <w:tcPr>
            <w:tcW w:w="1196" w:type="dxa"/>
            <w:vMerge w:val="restart"/>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Код</w:t>
            </w:r>
          </w:p>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дисцип-лины</w:t>
            </w:r>
          </w:p>
        </w:tc>
        <w:tc>
          <w:tcPr>
            <w:tcW w:w="2494" w:type="dxa"/>
            <w:vMerge w:val="restart"/>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Наименование</w:t>
            </w:r>
          </w:p>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дисциплины</w:t>
            </w:r>
          </w:p>
        </w:tc>
        <w:tc>
          <w:tcPr>
            <w:tcW w:w="4696" w:type="dxa"/>
            <w:gridSpan w:val="2"/>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Содержательно-логические связи</w:t>
            </w:r>
          </w:p>
        </w:tc>
        <w:tc>
          <w:tcPr>
            <w:tcW w:w="1185" w:type="dxa"/>
            <w:vMerge w:val="restart"/>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Коды форми-руемых компе-тенций</w:t>
            </w:r>
          </w:p>
        </w:tc>
      </w:tr>
      <w:tr w:rsidR="00705FB5" w:rsidRPr="005C2F36" w:rsidTr="00330957">
        <w:tc>
          <w:tcPr>
            <w:tcW w:w="1196"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Наименование дисциплин, практик</w:t>
            </w:r>
          </w:p>
        </w:tc>
        <w:tc>
          <w:tcPr>
            <w:tcW w:w="1185"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r>
      <w:tr w:rsidR="00705FB5" w:rsidRPr="005C2F36" w:rsidTr="00330957">
        <w:tc>
          <w:tcPr>
            <w:tcW w:w="1196"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5C2F36" w:rsidRDefault="008B1DF3" w:rsidP="00131960">
            <w:pPr>
              <w:widowControl/>
              <w:tabs>
                <w:tab w:val="left" w:pos="708"/>
              </w:tabs>
              <w:autoSpaceDE/>
              <w:adjustRightInd/>
              <w:jc w:val="both"/>
              <w:rPr>
                <w:rFonts w:eastAsia="Calibri"/>
                <w:sz w:val="24"/>
                <w:szCs w:val="24"/>
                <w:lang w:eastAsia="en-US"/>
              </w:rPr>
            </w:pPr>
            <w:r w:rsidRPr="005C2F36">
              <w:rPr>
                <w:sz w:val="24"/>
                <w:szCs w:val="24"/>
              </w:rPr>
              <w:t>Б1.В.0</w:t>
            </w:r>
            <w:r w:rsidR="00131960" w:rsidRPr="005C2F36">
              <w:rPr>
                <w:sz w:val="24"/>
                <w:szCs w:val="24"/>
              </w:rPr>
              <w:t>2</w:t>
            </w:r>
          </w:p>
        </w:tc>
        <w:tc>
          <w:tcPr>
            <w:tcW w:w="2494" w:type="dxa"/>
            <w:vAlign w:val="center"/>
          </w:tcPr>
          <w:p w:rsidR="00DA3FFC" w:rsidRPr="005C2F36" w:rsidRDefault="008B1DF3" w:rsidP="00731E98">
            <w:pPr>
              <w:widowControl/>
              <w:tabs>
                <w:tab w:val="left" w:pos="708"/>
              </w:tabs>
              <w:autoSpaceDE/>
              <w:adjustRightInd/>
              <w:jc w:val="both"/>
              <w:rPr>
                <w:rFonts w:eastAsia="Calibri"/>
                <w:sz w:val="24"/>
                <w:szCs w:val="24"/>
                <w:lang w:eastAsia="en-US"/>
              </w:rPr>
            </w:pPr>
            <w:r w:rsidRPr="005C2F36">
              <w:rPr>
                <w:sz w:val="24"/>
                <w:szCs w:val="24"/>
              </w:rPr>
              <w:t>История русского языка</w:t>
            </w:r>
          </w:p>
        </w:tc>
        <w:tc>
          <w:tcPr>
            <w:tcW w:w="2232" w:type="dxa"/>
            <w:vAlign w:val="center"/>
          </w:tcPr>
          <w:p w:rsidR="00721C88" w:rsidRPr="005C2F36" w:rsidRDefault="00721C88" w:rsidP="00721C88">
            <w:pPr>
              <w:widowControl/>
              <w:tabs>
                <w:tab w:val="left" w:pos="708"/>
              </w:tabs>
              <w:autoSpaceDE/>
              <w:adjustRightInd/>
              <w:jc w:val="both"/>
              <w:rPr>
                <w:bCs/>
                <w:sz w:val="24"/>
                <w:szCs w:val="24"/>
              </w:rPr>
            </w:pPr>
            <w:r w:rsidRPr="005C2F36">
              <w:rPr>
                <w:bCs/>
                <w:sz w:val="24"/>
                <w:szCs w:val="24"/>
              </w:rPr>
              <w:t xml:space="preserve">Успешное </w:t>
            </w:r>
            <w:r w:rsidR="00523F80" w:rsidRPr="005C2F36">
              <w:rPr>
                <w:bCs/>
                <w:sz w:val="24"/>
                <w:szCs w:val="24"/>
              </w:rPr>
              <w:t>о</w:t>
            </w:r>
            <w:r w:rsidRPr="005C2F36">
              <w:rPr>
                <w:bCs/>
                <w:sz w:val="24"/>
                <w:szCs w:val="24"/>
              </w:rPr>
              <w:t xml:space="preserve">своение </w:t>
            </w:r>
            <w:r w:rsidR="008562FF" w:rsidRPr="005C2F36">
              <w:rPr>
                <w:bCs/>
                <w:sz w:val="24"/>
                <w:szCs w:val="24"/>
              </w:rPr>
              <w:t>дисциплины:</w:t>
            </w:r>
          </w:p>
          <w:p w:rsidR="00F40FEC" w:rsidRPr="005C2F36" w:rsidRDefault="00A74D89" w:rsidP="00731E98">
            <w:pPr>
              <w:widowControl/>
              <w:tabs>
                <w:tab w:val="left" w:pos="708"/>
              </w:tabs>
              <w:autoSpaceDE/>
              <w:adjustRightInd/>
              <w:jc w:val="both"/>
              <w:rPr>
                <w:rFonts w:eastAsia="Calibri"/>
                <w:sz w:val="24"/>
                <w:szCs w:val="24"/>
                <w:lang w:eastAsia="en-US"/>
              </w:rPr>
            </w:pPr>
            <w:r w:rsidRPr="005C2F36">
              <w:rPr>
                <w:bCs/>
                <w:sz w:val="24"/>
                <w:szCs w:val="24"/>
              </w:rPr>
              <w:t>Современный русский язык</w:t>
            </w:r>
          </w:p>
        </w:tc>
        <w:tc>
          <w:tcPr>
            <w:tcW w:w="2464" w:type="dxa"/>
            <w:vAlign w:val="center"/>
          </w:tcPr>
          <w:p w:rsidR="001B256C" w:rsidRPr="005C2F36" w:rsidRDefault="00A74D89" w:rsidP="00731E98">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Древние языки, Лингвистический анализ текста</w:t>
            </w:r>
          </w:p>
          <w:p w:rsidR="002B6C87" w:rsidRPr="005C2F36"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5C2F36" w:rsidRDefault="00677D29" w:rsidP="00731E98">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ПК-4</w:t>
            </w:r>
          </w:p>
          <w:p w:rsidR="00CE1A93" w:rsidRPr="001B256C" w:rsidRDefault="00CE1A93" w:rsidP="002329D4">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зачетных единиц – 108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523F80" w:rsidRPr="006E1872" w:rsidRDefault="00420071" w:rsidP="007A6825">
            <w:pPr>
              <w:widowControl/>
              <w:autoSpaceDE/>
              <w:autoSpaceDN/>
              <w:adjustRightInd/>
              <w:jc w:val="center"/>
              <w:rPr>
                <w:rFonts w:eastAsia="Calibri"/>
                <w:sz w:val="24"/>
                <w:szCs w:val="24"/>
                <w:lang w:eastAsia="en-US"/>
              </w:rPr>
            </w:pPr>
            <w:r>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2</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Самостоятельная работа обучающихся</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523F80" w:rsidRPr="006E1872" w:rsidRDefault="00420071" w:rsidP="00523F80">
            <w:pPr>
              <w:widowControl/>
              <w:autoSpaceDE/>
              <w:autoSpaceDN/>
              <w:adjustRightInd/>
              <w:jc w:val="center"/>
              <w:rPr>
                <w:rFonts w:eastAsia="Calibri"/>
                <w:sz w:val="24"/>
                <w:szCs w:val="24"/>
                <w:lang w:eastAsia="en-US"/>
              </w:rPr>
            </w:pPr>
            <w:r>
              <w:rPr>
                <w:rFonts w:eastAsia="Calibri"/>
                <w:sz w:val="24"/>
                <w:szCs w:val="24"/>
                <w:lang w:eastAsia="en-US"/>
              </w:rPr>
              <w:t>98</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523F80" w:rsidP="00420071">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sidR="00420071">
              <w:rPr>
                <w:rFonts w:eastAsia="Calibri"/>
                <w:sz w:val="24"/>
                <w:szCs w:val="24"/>
                <w:lang w:eastAsia="en-US"/>
              </w:rPr>
              <w:t>3</w:t>
            </w:r>
            <w:r w:rsidR="00A74D89">
              <w:rPr>
                <w:rFonts w:eastAsia="Calibri"/>
                <w:sz w:val="24"/>
                <w:szCs w:val="24"/>
                <w:lang w:eastAsia="en-US"/>
              </w:rPr>
              <w:t xml:space="preserve"> </w:t>
            </w:r>
            <w:r w:rsidRPr="006E1872">
              <w:rPr>
                <w:rFonts w:eastAsia="Calibri"/>
                <w:sz w:val="24"/>
                <w:szCs w:val="24"/>
                <w:lang w:eastAsia="en-US"/>
              </w:rPr>
              <w:t>семестре</w:t>
            </w:r>
          </w:p>
        </w:tc>
        <w:tc>
          <w:tcPr>
            <w:tcW w:w="2517" w:type="dxa"/>
            <w:vAlign w:val="center"/>
          </w:tcPr>
          <w:p w:rsidR="00523F80" w:rsidRPr="006E1872" w:rsidRDefault="00523F80" w:rsidP="00420071">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sidR="00420071">
              <w:rPr>
                <w:rFonts w:eastAsia="Calibri"/>
                <w:sz w:val="24"/>
                <w:szCs w:val="24"/>
                <w:lang w:eastAsia="en-US"/>
              </w:rPr>
              <w:t>3</w:t>
            </w:r>
            <w:r w:rsidRPr="006E1872">
              <w:rPr>
                <w:rFonts w:eastAsia="Calibri"/>
                <w:sz w:val="24"/>
                <w:szCs w:val="24"/>
                <w:lang w:eastAsia="en-US"/>
              </w:rPr>
              <w:t xml:space="preserve"> 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B037D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31660F" w:rsidRDefault="00DA489D" w:rsidP="00420071">
            <w:pPr>
              <w:widowControl/>
              <w:autoSpaceDE/>
              <w:autoSpaceDN/>
              <w:adjustRightInd/>
              <w:jc w:val="both"/>
              <w:rPr>
                <w:b/>
                <w:bCs/>
                <w:sz w:val="22"/>
                <w:szCs w:val="22"/>
              </w:rPr>
            </w:pPr>
            <w:r w:rsidRPr="0031660F">
              <w:rPr>
                <w:b/>
                <w:bCs/>
                <w:sz w:val="22"/>
                <w:szCs w:val="22"/>
              </w:rPr>
              <w:t xml:space="preserve">Семестр </w:t>
            </w:r>
            <w:r w:rsidR="00420071">
              <w:rPr>
                <w:b/>
                <w:bCs/>
                <w:sz w:val="22"/>
                <w:szCs w:val="22"/>
              </w:rPr>
              <w:t>3</w:t>
            </w:r>
          </w:p>
        </w:tc>
      </w:tr>
      <w:tr w:rsidR="00C84CBA" w:rsidRPr="0031660F" w:rsidTr="00B037D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1660F" w:rsidRDefault="00C84CBA" w:rsidP="00731E9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b/>
                <w:bCs/>
                <w:sz w:val="22"/>
                <w:szCs w:val="22"/>
              </w:rPr>
            </w:pPr>
            <w:r w:rsidRPr="0031660F">
              <w:rPr>
                <w:b/>
                <w:bCs/>
                <w:sz w:val="22"/>
                <w:szCs w:val="22"/>
              </w:rPr>
              <w:t>Всего</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sz w:val="22"/>
                <w:szCs w:val="22"/>
              </w:rPr>
            </w:pPr>
            <w:r w:rsidRPr="0031660F">
              <w:rPr>
                <w:sz w:val="22"/>
                <w:szCs w:val="22"/>
              </w:rPr>
              <w:t>Раздел I. История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7A682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420071"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7A682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xml:space="preserve">В т.ч. в интер-акт. </w:t>
            </w:r>
            <w:r w:rsidRPr="0031660F">
              <w:rPr>
                <w:i/>
                <w:iCs/>
                <w:color w:val="000000"/>
                <w:sz w:val="22"/>
                <w:szCs w:val="22"/>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7A682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827B4E"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827B4E"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420071"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10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7A6825"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b/>
                <w:bCs/>
                <w:i/>
                <w:iCs/>
                <w:color w:val="000000"/>
                <w:sz w:val="22"/>
                <w:szCs w:val="22"/>
                <w:lang w:eastAsia="en-US"/>
              </w:rPr>
            </w:pPr>
            <w:r>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420071"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lastRenderedPageBreak/>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B037D7" w:rsidRPr="0031660F" w:rsidRDefault="00F33D62" w:rsidP="00BF558A">
            <w:pPr>
              <w:jc w:val="center"/>
              <w:rPr>
                <w:b/>
                <w:bCs/>
                <w:color w:val="000000"/>
                <w:sz w:val="22"/>
                <w:szCs w:val="22"/>
                <w:lang w:eastAsia="en-US"/>
              </w:rPr>
            </w:pPr>
            <w:r>
              <w:rPr>
                <w:b/>
                <w:bCs/>
                <w:color w:val="000000"/>
                <w:sz w:val="22"/>
                <w:szCs w:val="22"/>
              </w:rPr>
              <w:t>12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b/>
                <w:bCs/>
                <w:i/>
                <w:iCs/>
                <w:color w:val="000000"/>
                <w:sz w:val="22"/>
                <w:szCs w:val="22"/>
                <w:lang w:eastAsia="en-US"/>
              </w:rPr>
            </w:pPr>
            <w:r>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4</w:t>
            </w:r>
          </w:p>
        </w:tc>
        <w:tc>
          <w:tcPr>
            <w:tcW w:w="780" w:type="dxa"/>
            <w:tcBorders>
              <w:top w:val="nil"/>
              <w:left w:val="nil"/>
              <w:bottom w:val="single" w:sz="8" w:space="0" w:color="auto"/>
              <w:right w:val="single" w:sz="8" w:space="0" w:color="auto"/>
            </w:tcBorders>
            <w:vAlign w:val="center"/>
            <w:hideMark/>
          </w:tcPr>
          <w:p w:rsidR="00B037D7" w:rsidRPr="0031660F" w:rsidRDefault="00827B4E"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b/>
                <w:bCs/>
                <w:i/>
                <w:iCs/>
                <w:color w:val="000000"/>
                <w:sz w:val="22"/>
                <w:szCs w:val="22"/>
                <w:lang w:eastAsia="en-US"/>
              </w:rPr>
            </w:pPr>
            <w:r>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827B4E"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827B4E"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b/>
                <w:bCs/>
                <w:i/>
                <w:iCs/>
                <w:color w:val="000000"/>
                <w:sz w:val="22"/>
                <w:szCs w:val="22"/>
                <w:lang w:eastAsia="en-US"/>
              </w:rPr>
            </w:pPr>
            <w:r>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32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60</w:t>
            </w:r>
          </w:p>
        </w:tc>
        <w:tc>
          <w:tcPr>
            <w:tcW w:w="780" w:type="dxa"/>
            <w:tcBorders>
              <w:top w:val="nil"/>
              <w:left w:val="nil"/>
              <w:bottom w:val="single" w:sz="8" w:space="0" w:color="auto"/>
              <w:right w:val="single" w:sz="8" w:space="0" w:color="auto"/>
            </w:tcBorders>
            <w:vAlign w:val="center"/>
            <w:hideMark/>
          </w:tcPr>
          <w:p w:rsidR="00B037D7" w:rsidRPr="0031660F" w:rsidRDefault="00E42DDE" w:rsidP="00652C58">
            <w:pPr>
              <w:jc w:val="center"/>
              <w:rPr>
                <w:b/>
                <w:bCs/>
                <w:color w:val="000000"/>
                <w:sz w:val="22"/>
                <w:szCs w:val="22"/>
                <w:lang w:eastAsia="en-US"/>
              </w:rPr>
            </w:pPr>
            <w:r w:rsidRPr="0031660F">
              <w:rPr>
                <w:b/>
                <w:bCs/>
                <w:color w:val="000000"/>
                <w:sz w:val="22"/>
                <w:szCs w:val="22"/>
              </w:rPr>
              <w:t>108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i/>
                <w:iCs/>
                <w:color w:val="000000"/>
                <w:sz w:val="22"/>
                <w:szCs w:val="22"/>
                <w:lang w:eastAsia="en-US"/>
              </w:rPr>
            </w:pPr>
            <w:r>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i/>
                <w:iCs/>
                <w:color w:val="000000"/>
                <w:sz w:val="22"/>
                <w:szCs w:val="22"/>
                <w:lang w:eastAsia="en-US"/>
              </w:rPr>
            </w:pPr>
            <w:r>
              <w:rPr>
                <w:i/>
                <w:iCs/>
                <w:color w:val="000000"/>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b/>
                <w:bCs/>
                <w:i/>
                <w:iCs/>
                <w:color w:val="000000"/>
                <w:sz w:val="22"/>
                <w:szCs w:val="22"/>
                <w:lang w:eastAsia="en-US"/>
              </w:rPr>
            </w:pPr>
            <w:r>
              <w:rPr>
                <w:b/>
                <w:bCs/>
                <w:i/>
                <w:iCs/>
                <w:color w:val="000000"/>
                <w:sz w:val="22"/>
                <w:szCs w:val="22"/>
              </w:rPr>
              <w:t>12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B037D7" w:rsidRPr="0031660F" w:rsidRDefault="00B037D7" w:rsidP="00652C58">
            <w:pPr>
              <w:jc w:val="center"/>
              <w:rPr>
                <w:b/>
                <w:bCs/>
                <w:color w:val="000000"/>
                <w:sz w:val="22"/>
                <w:szCs w:val="22"/>
                <w:lang w:eastAsia="en-US"/>
              </w:rPr>
            </w:pPr>
            <w:bookmarkStart w:id="0" w:name="RANGE!H37"/>
            <w:bookmarkEnd w:id="0"/>
            <w:r w:rsidRPr="0031660F">
              <w:rPr>
                <w:b/>
                <w:bCs/>
                <w:color w:val="000000"/>
                <w:sz w:val="22"/>
                <w:szCs w:val="22"/>
              </w:rPr>
              <w:t>-</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108</w:t>
            </w:r>
          </w:p>
        </w:tc>
      </w:tr>
    </w:tbl>
    <w:p w:rsidR="005D27C4" w:rsidRDefault="005D27C4" w:rsidP="00731E98">
      <w:pPr>
        <w:tabs>
          <w:tab w:val="left" w:pos="900"/>
        </w:tabs>
        <w:jc w:val="both"/>
        <w:rPr>
          <w:b/>
          <w:sz w:val="24"/>
          <w:szCs w:val="24"/>
        </w:rPr>
      </w:pPr>
    </w:p>
    <w:p w:rsidR="00B037D7" w:rsidRPr="00731E98" w:rsidRDefault="00B037D7"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1660F" w:rsidRPr="0031660F" w:rsidTr="00652C5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31660F" w:rsidRPr="0031660F" w:rsidRDefault="0031660F" w:rsidP="00420071">
            <w:pPr>
              <w:widowControl/>
              <w:autoSpaceDE/>
              <w:autoSpaceDN/>
              <w:adjustRightInd/>
              <w:jc w:val="both"/>
              <w:rPr>
                <w:b/>
                <w:bCs/>
                <w:sz w:val="22"/>
                <w:szCs w:val="22"/>
              </w:rPr>
            </w:pPr>
            <w:r w:rsidRPr="0031660F">
              <w:rPr>
                <w:b/>
                <w:bCs/>
                <w:sz w:val="22"/>
                <w:szCs w:val="22"/>
              </w:rPr>
              <w:t xml:space="preserve">Семестр </w:t>
            </w:r>
            <w:r w:rsidR="00420071">
              <w:rPr>
                <w:b/>
                <w:bCs/>
                <w:sz w:val="22"/>
                <w:szCs w:val="22"/>
              </w:rPr>
              <w:t>3</w:t>
            </w:r>
          </w:p>
        </w:tc>
      </w:tr>
      <w:tr w:rsidR="0031660F" w:rsidRPr="0031660F" w:rsidTr="00652C5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1660F" w:rsidRPr="0031660F" w:rsidRDefault="0031660F" w:rsidP="00652C5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b/>
                <w:bCs/>
                <w:sz w:val="22"/>
                <w:szCs w:val="22"/>
              </w:rPr>
            </w:pPr>
            <w:r w:rsidRPr="0031660F">
              <w:rPr>
                <w:b/>
                <w:bCs/>
                <w:sz w:val="22"/>
                <w:szCs w:val="22"/>
              </w:rPr>
              <w:t>Всего</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sz w:val="22"/>
                <w:szCs w:val="22"/>
              </w:rPr>
            </w:pPr>
            <w:r w:rsidRPr="0031660F">
              <w:rPr>
                <w:sz w:val="22"/>
                <w:szCs w:val="22"/>
              </w:rPr>
              <w:t>Раздел I. История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xml:space="preserve">В т.ч. в интер-акт. </w:t>
            </w:r>
            <w:r w:rsidRPr="0031660F">
              <w:rPr>
                <w:i/>
                <w:iCs/>
                <w:color w:val="000000"/>
                <w:sz w:val="22"/>
                <w:szCs w:val="22"/>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lastRenderedPageBreak/>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827B4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lang w:eastAsia="en-US"/>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w:t>
            </w:r>
            <w:r w:rsidRPr="0031660F">
              <w:rPr>
                <w:i/>
                <w:iCs/>
                <w:color w:val="000000"/>
                <w:sz w:val="22"/>
                <w:szCs w:val="22"/>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6579BE"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9</w:t>
            </w:r>
            <w:r w:rsidR="00827B4E">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31660F" w:rsidP="000A041B">
            <w:pPr>
              <w:jc w:val="center"/>
              <w:rPr>
                <w:b/>
                <w:bCs/>
                <w:color w:val="000000"/>
                <w:sz w:val="22"/>
                <w:szCs w:val="22"/>
                <w:lang w:eastAsia="en-US"/>
              </w:rPr>
            </w:pPr>
            <w:r w:rsidRPr="0031660F">
              <w:rPr>
                <w:b/>
                <w:bCs/>
                <w:color w:val="000000"/>
                <w:sz w:val="22"/>
                <w:szCs w:val="22"/>
              </w:rPr>
              <w:t>10</w:t>
            </w:r>
            <w:r w:rsidR="000A041B">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6579BE" w:rsidP="00652C58">
            <w:pPr>
              <w:jc w:val="center"/>
              <w:rPr>
                <w:i/>
                <w:iCs/>
                <w:color w:val="000000"/>
                <w:sz w:val="22"/>
                <w:szCs w:val="22"/>
                <w:lang w:eastAsia="en-US"/>
              </w:rPr>
            </w:pPr>
            <w:r>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6579BE" w:rsidP="00652C58">
            <w:pPr>
              <w:jc w:val="center"/>
              <w:rPr>
                <w:b/>
                <w:bCs/>
                <w:i/>
                <w:iCs/>
                <w:color w:val="000000"/>
                <w:sz w:val="22"/>
                <w:szCs w:val="22"/>
                <w:lang w:eastAsia="en-US"/>
              </w:rPr>
            </w:pPr>
            <w:r>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31660F" w:rsidRPr="0031660F" w:rsidRDefault="000A041B" w:rsidP="00652C58">
            <w:pPr>
              <w:jc w:val="center"/>
              <w:rPr>
                <w:b/>
                <w:bCs/>
                <w:color w:val="000000"/>
                <w:sz w:val="22"/>
                <w:szCs w:val="22"/>
                <w:lang w:eastAsia="en-US"/>
              </w:rPr>
            </w:pPr>
            <w:r>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108</w:t>
            </w:r>
          </w:p>
        </w:tc>
      </w:tr>
    </w:tbl>
    <w:p w:rsidR="00AF61EB" w:rsidRPr="00731E98" w:rsidRDefault="00AF61EB" w:rsidP="00731E98">
      <w:pPr>
        <w:tabs>
          <w:tab w:val="left" w:pos="567"/>
          <w:tab w:val="left" w:pos="900"/>
        </w:tabs>
        <w:jc w:val="both"/>
        <w:rPr>
          <w:b/>
          <w:sz w:val="24"/>
          <w:szCs w:val="24"/>
        </w:rPr>
      </w:pPr>
    </w:p>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8B1DF3">
        <w:rPr>
          <w:b/>
          <w:sz w:val="16"/>
          <w:szCs w:val="16"/>
        </w:rPr>
        <w:t>История русского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 xml:space="preserve">пункта 9 части 1 статьи 33, части 3 </w:t>
      </w:r>
      <w:r w:rsidRPr="00524DE4">
        <w:rPr>
          <w:b/>
          <w:sz w:val="16"/>
          <w:szCs w:val="16"/>
        </w:rPr>
        <w:lastRenderedPageBreak/>
        <w:t>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827B4E" w:rsidRPr="00827B4E" w:rsidRDefault="00827B4E" w:rsidP="0056724D">
      <w:pPr>
        <w:tabs>
          <w:tab w:val="left" w:pos="142"/>
        </w:tabs>
        <w:jc w:val="both"/>
        <w:rPr>
          <w:b/>
          <w:sz w:val="24"/>
          <w:szCs w:val="24"/>
        </w:rPr>
      </w:pPr>
      <w:r w:rsidRPr="00827B4E">
        <w:rPr>
          <w:b/>
          <w:sz w:val="24"/>
          <w:szCs w:val="24"/>
        </w:rPr>
        <w:t>Раздел 1.</w:t>
      </w:r>
    </w:p>
    <w:p w:rsidR="0056724D" w:rsidRPr="0056724D" w:rsidRDefault="0056724D" w:rsidP="0056724D">
      <w:pPr>
        <w:tabs>
          <w:tab w:val="left" w:pos="142"/>
        </w:tabs>
        <w:jc w:val="both"/>
        <w:rPr>
          <w:sz w:val="22"/>
          <w:szCs w:val="22"/>
        </w:rPr>
      </w:pPr>
      <w:r w:rsidRPr="0056724D">
        <w:rPr>
          <w:b/>
          <w:sz w:val="22"/>
          <w:szCs w:val="22"/>
        </w:rPr>
        <w:t>Тема 1. Историческая фонетика. Строение слога в древнерусском языке. Система и происхождение гласных и согласных фонем древнерусского языка</w:t>
      </w:r>
      <w:r w:rsidRPr="0056724D">
        <w:rPr>
          <w:sz w:val="22"/>
          <w:szCs w:val="22"/>
        </w:rPr>
        <w:t>.</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Основные методы исторического изучения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Сравнительно-исторический метод. Метод внутренней реконструкции.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Слог как надсегментная единица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Фонема как функциональная единица парадигматического плана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Фонетическая система древнерусского языка эпохи первых письменных памятников (X-X1 вв.).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Вопрос о количественных различиях гласных. </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3. История редуцированных гласных Ъ и Ь в русском языке.</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Редуцированные гласные, место редуцированных Ъ и Ь в системе фонем.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Позиционная мена редуцированных. Фонемы &lt;ê&gt; и &lt;ô&gt;. Согласные. Состав согласных. Классификация согласных.</w:t>
      </w:r>
      <w:r w:rsidRPr="0056724D">
        <w:rPr>
          <w:rFonts w:ascii="Calibri" w:hAnsi="Calibri"/>
          <w:sz w:val="22"/>
          <w:szCs w:val="22"/>
        </w:rPr>
        <w:t xml:space="preserve"> </w:t>
      </w:r>
      <w:r w:rsidRPr="0056724D">
        <w:rPr>
          <w:sz w:val="22"/>
          <w:szCs w:val="22"/>
        </w:rPr>
        <w:t>Позиционная мена твердых согласных.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w:t>
      </w:r>
      <w:r w:rsidRPr="0056724D">
        <w:rPr>
          <w:sz w:val="22"/>
          <w:szCs w:val="22"/>
        </w:rPr>
        <w:lastRenderedPageBreak/>
        <w:t>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4. История фонемы Ђ; третья лабиализация гласного Е. История развития аканья в русском языке.</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Общая характеристика морфологического строя древнерусского языка начала письменного периода. </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Древнерусское именное склонение в его отношении к позднепраславянскому и старославянскому склонению.</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6. Происхождение и история склонения имен существительных с древней основой на *а//*ja; на *о//*jo, на *ŭ; на *ĭ. История типа</w:t>
      </w:r>
      <w:r>
        <w:rPr>
          <w:b/>
          <w:sz w:val="22"/>
          <w:szCs w:val="22"/>
        </w:rPr>
        <w:t xml:space="preserve"> </w:t>
      </w:r>
      <w:r w:rsidRPr="0056724D">
        <w:rPr>
          <w:b/>
          <w:sz w:val="22"/>
          <w:szCs w:val="22"/>
        </w:rPr>
        <w:t>склонения с древней основой на согласный.</w:t>
      </w:r>
    </w:p>
    <w:p w:rsid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lastRenderedPageBreak/>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7. История местоимений. История имен прилагательных. История имени числительного в русском языке.</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lastRenderedPageBreak/>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56724D" w:rsidRDefault="0056724D" w:rsidP="0056724D">
      <w:pPr>
        <w:tabs>
          <w:tab w:val="left" w:pos="142"/>
        </w:tabs>
        <w:jc w:val="both"/>
        <w:rPr>
          <w:b/>
          <w:sz w:val="22"/>
          <w:szCs w:val="22"/>
        </w:rPr>
      </w:pPr>
    </w:p>
    <w:p w:rsidR="00827B4E" w:rsidRDefault="00827B4E" w:rsidP="0056724D">
      <w:pPr>
        <w:tabs>
          <w:tab w:val="left" w:pos="142"/>
        </w:tabs>
        <w:jc w:val="both"/>
        <w:rPr>
          <w:b/>
          <w:sz w:val="22"/>
          <w:szCs w:val="22"/>
        </w:rPr>
      </w:pPr>
      <w:r>
        <w:rPr>
          <w:b/>
          <w:sz w:val="22"/>
          <w:szCs w:val="22"/>
        </w:rPr>
        <w:t>Раздел 2.</w:t>
      </w:r>
    </w:p>
    <w:p w:rsidR="0056724D" w:rsidRPr="0056724D" w:rsidRDefault="0056724D" w:rsidP="0056724D">
      <w:pPr>
        <w:tabs>
          <w:tab w:val="left" w:pos="142"/>
        </w:tabs>
        <w:jc w:val="both"/>
        <w:rPr>
          <w:b/>
          <w:sz w:val="22"/>
          <w:szCs w:val="22"/>
        </w:rPr>
      </w:pPr>
      <w:r w:rsidRPr="0056724D">
        <w:rPr>
          <w:b/>
          <w:sz w:val="22"/>
          <w:szCs w:val="22"/>
        </w:rPr>
        <w:t>Тема 8. История глагола. Развитие грамматических категорий и форм глагола в древнерусском языке.</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Типы формообразующих основ глагола. Основа инфинитива. Основа настоящего времени, тематические и нетематические основы.</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lastRenderedPageBreak/>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Расширение функций перфекта и преобразование форм на –Л– в универсальный выразитель значения прошедшего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9. История причастия в русском языке</w:t>
      </w:r>
      <w:r w:rsidRPr="0056724D">
        <w:rPr>
          <w:sz w:val="22"/>
          <w:szCs w:val="22"/>
        </w:rPr>
        <w:t>.</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Преобразование именных (кратких) форм действительных причастий в категорию деепричастия.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10.</w:t>
      </w:r>
      <w:r w:rsidRPr="0056724D">
        <w:rPr>
          <w:rFonts w:ascii="Calibri" w:hAnsi="Calibri"/>
          <w:b/>
          <w:sz w:val="22"/>
          <w:szCs w:val="22"/>
        </w:rPr>
        <w:t xml:space="preserve"> </w:t>
      </w:r>
      <w:r w:rsidRPr="0056724D">
        <w:rPr>
          <w:b/>
          <w:sz w:val="22"/>
          <w:szCs w:val="22"/>
        </w:rPr>
        <w:t>Исторический синтаксис.</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 Исторические связи синтаксиса и морфологии. Главные члены предложения, особенности в способах их выражения.</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Особенности согласования и управления в древнерусском языке, соотношение беспредложных и предложно-падежных форм.</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Простое предложение. Типы односоставных предложений в древнерусском языке, развитие безличных предложений.</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Развитие новых средств выражения подчинительных отношений</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11.</w:t>
      </w:r>
      <w:r w:rsidRPr="0056724D">
        <w:rPr>
          <w:rFonts w:ascii="Calibri" w:hAnsi="Calibri"/>
          <w:b/>
          <w:sz w:val="22"/>
          <w:szCs w:val="22"/>
        </w:rPr>
        <w:t xml:space="preserve"> </w:t>
      </w:r>
      <w:r w:rsidRPr="0056724D">
        <w:rPr>
          <w:b/>
          <w:sz w:val="22"/>
          <w:szCs w:val="22"/>
        </w:rPr>
        <w:t>Язык Киевской Руси</w:t>
      </w:r>
      <w:r w:rsidRPr="0056724D">
        <w:rPr>
          <w:sz w:val="22"/>
          <w:szCs w:val="22"/>
        </w:rPr>
        <w:t xml:space="preserve">.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Первое южнославянское влияние и связанные с ним культурно-языковые процессы.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lastRenderedPageBreak/>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12. Язык Московской Руси.</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Социально-экономические и политические предпосылки образования русского литературного языка национального периода, его демократизация.</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13.</w:t>
      </w:r>
      <w:r w:rsidRPr="0056724D">
        <w:rPr>
          <w:rFonts w:ascii="Calibri" w:hAnsi="Calibri"/>
          <w:b/>
          <w:sz w:val="22"/>
          <w:szCs w:val="22"/>
        </w:rPr>
        <w:t xml:space="preserve"> </w:t>
      </w:r>
      <w:r w:rsidRPr="0056724D">
        <w:rPr>
          <w:b/>
          <w:sz w:val="22"/>
          <w:szCs w:val="22"/>
        </w:rPr>
        <w:t>Период сер. XVII–нач. XIX вв. в истории русского литературного языка</w:t>
      </w:r>
      <w:r w:rsidRPr="0056724D">
        <w:rPr>
          <w:sz w:val="22"/>
          <w:szCs w:val="22"/>
        </w:rPr>
        <w:t xml:space="preserve">.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Общие предпосылки формирования нового русского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Общественно-политическая ситуация в XVIII в. Языковые программы и языковая практика в XVIII в.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Общеевропейские лингво-стилистические схемы и специфика русского языкового материала в языковых программах XVIII в.</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Проблема отбора языкового материала в процессе нормализации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Дальнейшее развитие ломоносовской программы литературного языка. Различные интерпретации стилистической теории М.В. Ломоносова.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14</w:t>
      </w:r>
      <w:r w:rsidRPr="0056724D">
        <w:rPr>
          <w:sz w:val="22"/>
          <w:szCs w:val="22"/>
        </w:rPr>
        <w:t xml:space="preserve">. </w:t>
      </w:r>
      <w:r w:rsidRPr="0056724D">
        <w:rPr>
          <w:b/>
          <w:sz w:val="22"/>
          <w:szCs w:val="22"/>
        </w:rPr>
        <w:t>Роль А.С. Пушкина в истории русского литературного языка</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Синтез  церковнославянской и  русской    стихии   в   творчестве А.С. Пушкина.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Функции славянизмов и заимствований в творчестве Пушкина. Пушкин как противник отождествления литературного и разговорного языка. </w:t>
      </w:r>
    </w:p>
    <w:p w:rsidR="007267E4"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w:t>
      </w:r>
      <w:r w:rsidRPr="0056724D">
        <w:rPr>
          <w:sz w:val="22"/>
          <w:szCs w:val="22"/>
        </w:rPr>
        <w:lastRenderedPageBreak/>
        <w:t>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p w:rsidR="0056724D" w:rsidRDefault="0056724D"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AB312B">
      <w:pPr>
        <w:pStyle w:val="a4"/>
        <w:numPr>
          <w:ilvl w:val="0"/>
          <w:numId w:val="6"/>
        </w:numPr>
        <w:spacing w:line="240" w:lineRule="auto"/>
        <w:ind w:left="0" w:firstLine="360"/>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8B1DF3">
        <w:rPr>
          <w:rFonts w:ascii="Times New Roman" w:hAnsi="Times New Roman"/>
          <w:sz w:val="24"/>
          <w:szCs w:val="24"/>
        </w:rPr>
        <w:t>История русского языка</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академии, 20</w:t>
      </w:r>
      <w:r w:rsidR="002B70DE">
        <w:rPr>
          <w:rFonts w:ascii="Times New Roman" w:hAnsi="Times New Roman"/>
          <w:sz w:val="24"/>
          <w:szCs w:val="24"/>
        </w:rPr>
        <w:t>2</w:t>
      </w:r>
      <w:r w:rsidR="001611D3">
        <w:rPr>
          <w:rFonts w:ascii="Times New Roman" w:hAnsi="Times New Roman"/>
          <w:sz w:val="24"/>
          <w:szCs w:val="24"/>
        </w:rPr>
        <w:t>2</w:t>
      </w:r>
      <w:r w:rsidR="00920199" w:rsidRPr="00731E98">
        <w:rPr>
          <w:rFonts w:ascii="Times New Roman" w:hAnsi="Times New Roman"/>
          <w:sz w:val="24"/>
          <w:szCs w:val="24"/>
        </w:rPr>
        <w:t xml:space="preserve">. </w:t>
      </w:r>
    </w:p>
    <w:p w:rsidR="00E80281" w:rsidRPr="00793E1B" w:rsidRDefault="00E80281" w:rsidP="00AB312B">
      <w:pPr>
        <w:pStyle w:val="a4"/>
        <w:numPr>
          <w:ilvl w:val="0"/>
          <w:numId w:val="6"/>
        </w:numPr>
        <w:spacing w:line="240" w:lineRule="auto"/>
        <w:ind w:left="0" w:firstLine="360"/>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AB312B">
      <w:pPr>
        <w:pStyle w:val="a4"/>
        <w:numPr>
          <w:ilvl w:val="0"/>
          <w:numId w:val="6"/>
        </w:numPr>
        <w:spacing w:line="240" w:lineRule="auto"/>
        <w:ind w:left="0" w:firstLine="360"/>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AB312B">
      <w:pPr>
        <w:pStyle w:val="a4"/>
        <w:numPr>
          <w:ilvl w:val="0"/>
          <w:numId w:val="6"/>
        </w:numPr>
        <w:spacing w:line="240" w:lineRule="auto"/>
        <w:ind w:left="0" w:firstLine="360"/>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31E98" w:rsidRDefault="00AB312B"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805AB1" w:rsidRDefault="00805AB1" w:rsidP="00827B4E">
      <w:pPr>
        <w:tabs>
          <w:tab w:val="left" w:pos="284"/>
        </w:tabs>
        <w:jc w:val="both"/>
        <w:rPr>
          <w:b/>
          <w:sz w:val="24"/>
          <w:szCs w:val="24"/>
        </w:rPr>
      </w:pPr>
    </w:p>
    <w:p w:rsidR="00952D16" w:rsidRPr="00340262" w:rsidRDefault="00952D16" w:rsidP="00952D16">
      <w:pPr>
        <w:jc w:val="both"/>
        <w:rPr>
          <w:b/>
          <w:sz w:val="24"/>
          <w:szCs w:val="24"/>
        </w:rPr>
      </w:pPr>
      <w:r w:rsidRPr="00340262">
        <w:rPr>
          <w:b/>
          <w:sz w:val="24"/>
          <w:szCs w:val="24"/>
        </w:rPr>
        <w:t>Основная</w:t>
      </w:r>
    </w:p>
    <w:p w:rsidR="00952D16" w:rsidRPr="00340262" w:rsidRDefault="00952D16" w:rsidP="00952D16">
      <w:pPr>
        <w:pStyle w:val="a4"/>
        <w:widowControl w:val="0"/>
        <w:numPr>
          <w:ilvl w:val="0"/>
          <w:numId w:val="40"/>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Колесов, В. В. </w:t>
      </w:r>
      <w:r w:rsidRPr="00340262">
        <w:rPr>
          <w:rFonts w:ascii="Times New Roman" w:hAnsi="Times New Roman"/>
          <w:sz w:val="24"/>
          <w:szCs w:val="24"/>
        </w:rPr>
        <w:t xml:space="preserve">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86102C">
          <w:rPr>
            <w:rStyle w:val="a7"/>
            <w:rFonts w:ascii="Times New Roman" w:hAnsi="Times New Roman"/>
            <w:sz w:val="24"/>
            <w:szCs w:val="24"/>
          </w:rPr>
          <w:t>https://biblio-online.ru/bcode/421062</w:t>
        </w:r>
      </w:hyperlink>
      <w:r w:rsidRPr="00340262">
        <w:rPr>
          <w:rFonts w:ascii="Times New Roman" w:hAnsi="Times New Roman"/>
          <w:sz w:val="24"/>
          <w:szCs w:val="24"/>
        </w:rPr>
        <w:t xml:space="preserve"> </w:t>
      </w:r>
    </w:p>
    <w:p w:rsidR="00952D16" w:rsidRPr="00340262" w:rsidRDefault="00952D16" w:rsidP="00952D16">
      <w:pPr>
        <w:pStyle w:val="a4"/>
        <w:widowControl w:val="0"/>
        <w:numPr>
          <w:ilvl w:val="0"/>
          <w:numId w:val="40"/>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Колесов, В. В. </w:t>
      </w:r>
      <w:r w:rsidRPr="00340262">
        <w:rPr>
          <w:rFonts w:ascii="Times New Roman" w:hAnsi="Times New Roman"/>
          <w:sz w:val="24"/>
          <w:szCs w:val="24"/>
        </w:rPr>
        <w:t xml:space="preserve">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86102C">
          <w:rPr>
            <w:rStyle w:val="a7"/>
            <w:rFonts w:ascii="Times New Roman" w:hAnsi="Times New Roman"/>
            <w:sz w:val="24"/>
            <w:szCs w:val="24"/>
          </w:rPr>
          <w:t>https://biblio-online.ru/bcode/421478</w:t>
        </w:r>
      </w:hyperlink>
      <w:r w:rsidRPr="00340262">
        <w:rPr>
          <w:rFonts w:ascii="Times New Roman" w:hAnsi="Times New Roman"/>
          <w:sz w:val="24"/>
          <w:szCs w:val="24"/>
        </w:rPr>
        <w:t xml:space="preserve"> </w:t>
      </w:r>
    </w:p>
    <w:p w:rsidR="00952D16" w:rsidRPr="00340262" w:rsidRDefault="00952D16" w:rsidP="00952D16">
      <w:pPr>
        <w:ind w:left="720"/>
        <w:jc w:val="both"/>
        <w:rPr>
          <w:b/>
          <w:sz w:val="24"/>
          <w:szCs w:val="24"/>
        </w:rPr>
      </w:pPr>
    </w:p>
    <w:p w:rsidR="00952D16" w:rsidRPr="00340262" w:rsidRDefault="00952D16" w:rsidP="00952D16">
      <w:pPr>
        <w:jc w:val="both"/>
        <w:rPr>
          <w:b/>
          <w:sz w:val="24"/>
          <w:szCs w:val="24"/>
        </w:rPr>
      </w:pPr>
      <w:r w:rsidRPr="00340262">
        <w:rPr>
          <w:b/>
          <w:sz w:val="24"/>
          <w:szCs w:val="24"/>
        </w:rPr>
        <w:t>Дополнительная</w:t>
      </w:r>
    </w:p>
    <w:p w:rsidR="00952D16" w:rsidRPr="00340262" w:rsidRDefault="00952D16" w:rsidP="00952D16">
      <w:pPr>
        <w:pStyle w:val="a4"/>
        <w:widowControl w:val="0"/>
        <w:numPr>
          <w:ilvl w:val="0"/>
          <w:numId w:val="41"/>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Вендина, Т. И. </w:t>
      </w:r>
      <w:r w:rsidRPr="00340262">
        <w:rPr>
          <w:rFonts w:ascii="Times New Roman" w:hAnsi="Times New Roman"/>
          <w:sz w:val="24"/>
          <w:szCs w:val="24"/>
        </w:rPr>
        <w:t xml:space="preserve">Введение в языкознание : учебник для академического бакалавриата / Т. И. Вендина. — 4-е изд., перераб. и доп. — Москва : Издательство Юрайт, 2019. — 333 с. — (Бакалавр. Академический курс). — ISBN 978-5-534-02537-8. — Текст : электронный // ЭБС Юрайт [сайт]. — URL: </w:t>
      </w:r>
      <w:hyperlink r:id="rId10" w:history="1">
        <w:r w:rsidR="0086102C">
          <w:rPr>
            <w:rStyle w:val="a7"/>
            <w:rFonts w:ascii="Times New Roman" w:hAnsi="Times New Roman"/>
            <w:sz w:val="24"/>
            <w:szCs w:val="24"/>
          </w:rPr>
          <w:t>https://biblio-online.ru/bcode/431879</w:t>
        </w:r>
      </w:hyperlink>
      <w:r w:rsidRPr="00340262">
        <w:rPr>
          <w:rFonts w:ascii="Times New Roman" w:hAnsi="Times New Roman"/>
          <w:sz w:val="24"/>
          <w:szCs w:val="24"/>
        </w:rPr>
        <w:t xml:space="preserve"> </w:t>
      </w:r>
    </w:p>
    <w:p w:rsidR="00952D16" w:rsidRPr="00340262" w:rsidRDefault="00952D16" w:rsidP="00952D16">
      <w:pPr>
        <w:pStyle w:val="a4"/>
        <w:widowControl w:val="0"/>
        <w:numPr>
          <w:ilvl w:val="0"/>
          <w:numId w:val="41"/>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sz w:val="24"/>
          <w:szCs w:val="24"/>
        </w:rPr>
        <w:t xml:space="preserve">Березович, Е. Л. Введение в языкознание [Электронный ресурс] : практикум / Е. Л. Березович, Н. В. Кабинина, О. В. Мищенко ; под ред. М. Э. Рут. — Электрон. текстовые данные. — Екатеринбург : Уральский федеральный университет, ЭБС АСВ, 2014. — 100 c. — 978-5-7996-1213-9. — Текст : электронный // ЭБС </w:t>
      </w:r>
      <w:r w:rsidRPr="00340262">
        <w:rPr>
          <w:rFonts w:ascii="Times New Roman" w:hAnsi="Times New Roman"/>
          <w:sz w:val="24"/>
          <w:szCs w:val="24"/>
          <w:lang w:val="en-US"/>
        </w:rPr>
        <w:t>IPRBooks</w:t>
      </w:r>
      <w:r w:rsidRPr="00340262">
        <w:rPr>
          <w:rFonts w:ascii="Times New Roman" w:hAnsi="Times New Roman"/>
          <w:sz w:val="24"/>
          <w:szCs w:val="24"/>
        </w:rPr>
        <w:t xml:space="preserve"> [сайт]. —  </w:t>
      </w:r>
      <w:r w:rsidRPr="00340262">
        <w:rPr>
          <w:rFonts w:ascii="Times New Roman" w:hAnsi="Times New Roman"/>
          <w:sz w:val="24"/>
          <w:szCs w:val="24"/>
          <w:lang w:val="en-US"/>
        </w:rPr>
        <w:t>URL</w:t>
      </w:r>
      <w:r w:rsidRPr="00340262">
        <w:rPr>
          <w:rFonts w:ascii="Times New Roman" w:hAnsi="Times New Roman"/>
          <w:sz w:val="24"/>
          <w:szCs w:val="24"/>
        </w:rPr>
        <w:t xml:space="preserve"> : Режим доступа: Режим доступа: </w:t>
      </w:r>
      <w:hyperlink r:id="rId11" w:history="1">
        <w:r w:rsidR="0086102C">
          <w:rPr>
            <w:rStyle w:val="a7"/>
            <w:rFonts w:ascii="Times New Roman" w:hAnsi="Times New Roman"/>
            <w:sz w:val="24"/>
            <w:szCs w:val="24"/>
          </w:rPr>
          <w:t>http://www.iprbookshop.ru/65919.html</w:t>
        </w:r>
      </w:hyperlink>
    </w:p>
    <w:p w:rsidR="00805AB1" w:rsidRDefault="00805AB1" w:rsidP="00805AB1">
      <w:pPr>
        <w:ind w:left="360"/>
        <w:jc w:val="both"/>
        <w:rPr>
          <w:b/>
          <w:sz w:val="24"/>
          <w:szCs w:val="24"/>
        </w:rPr>
      </w:pPr>
    </w:p>
    <w:p w:rsidR="00777B09" w:rsidRPr="00731E98" w:rsidRDefault="00AB312B"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86102C">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86102C">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86102C">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86102C">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86102C">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445EAE">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86102C">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86102C">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86102C">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6102C">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86102C">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86102C">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6102C">
          <w:rPr>
            <w:rStyle w:val="a7"/>
            <w:rFonts w:ascii="Times New Roman" w:hAnsi="Times New Roman"/>
            <w:sz w:val="24"/>
            <w:szCs w:val="24"/>
          </w:rPr>
          <w:t>http://ru.spinform.ru</w:t>
        </w:r>
      </w:hyperlink>
    </w:p>
    <w:p w:rsidR="007F4B97" w:rsidRPr="00731E98" w:rsidRDefault="007F4B97" w:rsidP="00AB312B">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AB312B">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AB312B"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8B1DF3">
        <w:rPr>
          <w:bCs/>
          <w:sz w:val="24"/>
          <w:szCs w:val="24"/>
        </w:rPr>
        <w:t>История русского языка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lastRenderedPageBreak/>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31E98">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355B7" w:rsidRDefault="00AB312B" w:rsidP="009355B7">
      <w:pPr>
        <w:tabs>
          <w:tab w:val="left" w:pos="993"/>
        </w:tabs>
        <w:ind w:left="720"/>
        <w:jc w:val="center"/>
        <w:rPr>
          <w:sz w:val="24"/>
          <w:szCs w:val="24"/>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w:t>
      </w:r>
      <w:r w:rsidR="009355B7">
        <w:rPr>
          <w:b/>
          <w:bCs/>
          <w:color w:val="000000"/>
          <w:sz w:val="24"/>
        </w:rPr>
        <w:t>Современные профессиональные базы данных и информационные справочные системы</w:t>
      </w:r>
    </w:p>
    <w:p w:rsidR="009355B7" w:rsidRDefault="009355B7" w:rsidP="009355B7">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6102C">
          <w:rPr>
            <w:rStyle w:val="a7"/>
            <w:rFonts w:ascii="Times New Roman" w:hAnsi="Times New Roman"/>
            <w:sz w:val="24"/>
            <w:szCs w:val="24"/>
          </w:rPr>
          <w:t>http://www.consultant.ru/edu/student/study/</w:t>
        </w:r>
      </w:hyperlink>
    </w:p>
    <w:p w:rsidR="009355B7" w:rsidRDefault="009355B7" w:rsidP="009355B7">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86102C">
          <w:rPr>
            <w:rStyle w:val="a7"/>
            <w:rFonts w:ascii="Times New Roman" w:hAnsi="Times New Roman"/>
            <w:sz w:val="24"/>
            <w:szCs w:val="24"/>
          </w:rPr>
          <w:t>http://edu.garant.ru/omga/</w:t>
        </w:r>
      </w:hyperlink>
    </w:p>
    <w:p w:rsidR="009355B7" w:rsidRDefault="009355B7" w:rsidP="009355B7">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6102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355B7" w:rsidRDefault="009355B7" w:rsidP="009355B7">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6102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355B7" w:rsidRDefault="009355B7" w:rsidP="009355B7">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6102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355B7" w:rsidRDefault="009355B7" w:rsidP="009355B7">
      <w:pPr>
        <w:pStyle w:val="a4"/>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86102C">
          <w:rPr>
            <w:rStyle w:val="a7"/>
            <w:rFonts w:ascii="Times New Roman" w:eastAsia="Times New Roman" w:hAnsi="Times New Roman"/>
            <w:sz w:val="24"/>
          </w:rPr>
          <w:t>http://www.gumer.info/bibliotek_Buks/Pedagog/index.php</w:t>
        </w:r>
      </w:hyperlink>
    </w:p>
    <w:p w:rsidR="009355B7" w:rsidRDefault="009355B7" w:rsidP="009355B7">
      <w:pPr>
        <w:ind w:firstLine="709"/>
        <w:jc w:val="both"/>
        <w:rPr>
          <w:b/>
          <w:sz w:val="24"/>
          <w:szCs w:val="24"/>
        </w:rPr>
      </w:pPr>
    </w:p>
    <w:p w:rsidR="009355B7" w:rsidRDefault="009355B7" w:rsidP="009355B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355B7" w:rsidRDefault="009355B7" w:rsidP="009355B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55B7" w:rsidRDefault="009355B7" w:rsidP="009355B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55B7" w:rsidRDefault="009355B7" w:rsidP="009355B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55B7" w:rsidRDefault="009355B7" w:rsidP="009355B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355B7" w:rsidRDefault="009355B7" w:rsidP="009355B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5EA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355B7" w:rsidRDefault="009355B7" w:rsidP="009355B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w:t>
      </w:r>
      <w:r>
        <w:rPr>
          <w:sz w:val="24"/>
          <w:szCs w:val="24"/>
        </w:rPr>
        <w:lastRenderedPageBreak/>
        <w:t>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355B7" w:rsidRDefault="009355B7" w:rsidP="009355B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5EAE">
          <w:rPr>
            <w:rStyle w:val="a7"/>
            <w:sz w:val="24"/>
            <w:szCs w:val="24"/>
          </w:rPr>
          <w:t>www.biblio-online.ru</w:t>
        </w:r>
      </w:hyperlink>
      <w:r>
        <w:rPr>
          <w:sz w:val="24"/>
          <w:szCs w:val="24"/>
        </w:rPr>
        <w:t xml:space="preserve"> </w:t>
      </w:r>
    </w:p>
    <w:p w:rsidR="009355B7" w:rsidRDefault="009355B7" w:rsidP="009355B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355B7" w:rsidRDefault="009355B7" w:rsidP="009355B7">
      <w:pPr>
        <w:jc w:val="both"/>
        <w:rPr>
          <w:sz w:val="24"/>
          <w:szCs w:val="24"/>
        </w:rPr>
      </w:pPr>
      <w:r>
        <w:rPr>
          <w:sz w:val="24"/>
          <w:szCs w:val="24"/>
        </w:rPr>
        <w:t xml:space="preserve"> </w:t>
      </w:r>
    </w:p>
    <w:p w:rsidR="009355B7" w:rsidRDefault="009355B7" w:rsidP="009355B7">
      <w:pPr>
        <w:ind w:firstLine="709"/>
        <w:jc w:val="both"/>
        <w:rPr>
          <w:rFonts w:ascii="Calibri" w:hAnsi="Calibri"/>
          <w:sz w:val="24"/>
          <w:szCs w:val="24"/>
        </w:rPr>
      </w:pPr>
    </w:p>
    <w:p w:rsidR="009355B7" w:rsidRDefault="009355B7" w:rsidP="009355B7">
      <w:pPr>
        <w:ind w:firstLine="709"/>
        <w:jc w:val="both"/>
        <w:rPr>
          <w:sz w:val="22"/>
          <w:szCs w:val="22"/>
        </w:rPr>
      </w:pPr>
    </w:p>
    <w:p w:rsidR="00FA5C55" w:rsidRPr="00731E98" w:rsidRDefault="00FA5C55" w:rsidP="009355B7">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A07" w:rsidRDefault="00827A07" w:rsidP="00160BC1">
      <w:r>
        <w:separator/>
      </w:r>
    </w:p>
  </w:endnote>
  <w:endnote w:type="continuationSeparator" w:id="0">
    <w:p w:rsidR="00827A07" w:rsidRDefault="00827A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A07" w:rsidRDefault="00827A07" w:rsidP="00160BC1">
      <w:r>
        <w:separator/>
      </w:r>
    </w:p>
  </w:footnote>
  <w:footnote w:type="continuationSeparator" w:id="0">
    <w:p w:rsidR="00827A07" w:rsidRDefault="00827A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925DEA"/>
    <w:multiLevelType w:val="hybridMultilevel"/>
    <w:tmpl w:val="72524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5EA1584"/>
    <w:multiLevelType w:val="hybridMultilevel"/>
    <w:tmpl w:val="7338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1"/>
  </w:num>
  <w:num w:numId="4">
    <w:abstractNumId w:val="34"/>
  </w:num>
  <w:num w:numId="5">
    <w:abstractNumId w:val="11"/>
  </w:num>
  <w:num w:numId="6">
    <w:abstractNumId w:val="19"/>
  </w:num>
  <w:num w:numId="7">
    <w:abstractNumId w:val="35"/>
  </w:num>
  <w:num w:numId="8">
    <w:abstractNumId w:val="5"/>
  </w:num>
  <w:num w:numId="9">
    <w:abstractNumId w:val="18"/>
  </w:num>
  <w:num w:numId="10">
    <w:abstractNumId w:val="37"/>
  </w:num>
  <w:num w:numId="11">
    <w:abstractNumId w:val="14"/>
  </w:num>
  <w:num w:numId="12">
    <w:abstractNumId w:val="24"/>
  </w:num>
  <w:num w:numId="13">
    <w:abstractNumId w:val="33"/>
  </w:num>
  <w:num w:numId="14">
    <w:abstractNumId w:val="30"/>
  </w:num>
  <w:num w:numId="15">
    <w:abstractNumId w:val="39"/>
  </w:num>
  <w:num w:numId="16">
    <w:abstractNumId w:val="23"/>
  </w:num>
  <w:num w:numId="17">
    <w:abstractNumId w:val="8"/>
  </w:num>
  <w:num w:numId="18">
    <w:abstractNumId w:val="17"/>
  </w:num>
  <w:num w:numId="19">
    <w:abstractNumId w:val="6"/>
  </w:num>
  <w:num w:numId="20">
    <w:abstractNumId w:val="20"/>
  </w:num>
  <w:num w:numId="21">
    <w:abstractNumId w:val="22"/>
  </w:num>
  <w:num w:numId="22">
    <w:abstractNumId w:val="13"/>
  </w:num>
  <w:num w:numId="23">
    <w:abstractNumId w:val="10"/>
  </w:num>
  <w:num w:numId="24">
    <w:abstractNumId w:val="29"/>
  </w:num>
  <w:num w:numId="25">
    <w:abstractNumId w:val="12"/>
  </w:num>
  <w:num w:numId="26">
    <w:abstractNumId w:val="4"/>
  </w:num>
  <w:num w:numId="27">
    <w:abstractNumId w:val="21"/>
  </w:num>
  <w:num w:numId="28">
    <w:abstractNumId w:val="0"/>
  </w:num>
  <w:num w:numId="29">
    <w:abstractNumId w:val="28"/>
  </w:num>
  <w:num w:numId="30">
    <w:abstractNumId w:val="9"/>
  </w:num>
  <w:num w:numId="31">
    <w:abstractNumId w:val="26"/>
  </w:num>
  <w:num w:numId="32">
    <w:abstractNumId w:val="2"/>
  </w:num>
  <w:num w:numId="33">
    <w:abstractNumId w:val="40"/>
  </w:num>
  <w:num w:numId="34">
    <w:abstractNumId w:val="25"/>
  </w:num>
  <w:num w:numId="35">
    <w:abstractNumId w:val="36"/>
  </w:num>
  <w:num w:numId="36">
    <w:abstractNumId w:val="38"/>
  </w:num>
  <w:num w:numId="37">
    <w:abstractNumId w:val="16"/>
  </w:num>
  <w:num w:numId="38">
    <w:abstractNumId w:val="32"/>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2BC2"/>
    <w:rsid w:val="00044F76"/>
    <w:rsid w:val="00050D75"/>
    <w:rsid w:val="00051AEE"/>
    <w:rsid w:val="00060A01"/>
    <w:rsid w:val="00064AA9"/>
    <w:rsid w:val="000835F5"/>
    <w:rsid w:val="00084E71"/>
    <w:rsid w:val="000875BF"/>
    <w:rsid w:val="000911D1"/>
    <w:rsid w:val="0009444F"/>
    <w:rsid w:val="000A041B"/>
    <w:rsid w:val="000A4FAC"/>
    <w:rsid w:val="000B1331"/>
    <w:rsid w:val="000B7795"/>
    <w:rsid w:val="000C4546"/>
    <w:rsid w:val="000D07C6"/>
    <w:rsid w:val="000D4429"/>
    <w:rsid w:val="000D6DE5"/>
    <w:rsid w:val="000E37E9"/>
    <w:rsid w:val="000E5A67"/>
    <w:rsid w:val="000F2C6B"/>
    <w:rsid w:val="000F38DB"/>
    <w:rsid w:val="00102E02"/>
    <w:rsid w:val="00111B6C"/>
    <w:rsid w:val="001128FD"/>
    <w:rsid w:val="00114770"/>
    <w:rsid w:val="001165D0"/>
    <w:rsid w:val="001166B7"/>
    <w:rsid w:val="001167A8"/>
    <w:rsid w:val="00117080"/>
    <w:rsid w:val="00127108"/>
    <w:rsid w:val="00127DEA"/>
    <w:rsid w:val="00130CAC"/>
    <w:rsid w:val="00131960"/>
    <w:rsid w:val="00131CDA"/>
    <w:rsid w:val="00132F57"/>
    <w:rsid w:val="001378B1"/>
    <w:rsid w:val="0015639D"/>
    <w:rsid w:val="00160BC1"/>
    <w:rsid w:val="001611D3"/>
    <w:rsid w:val="00161C70"/>
    <w:rsid w:val="001716A9"/>
    <w:rsid w:val="00181AAB"/>
    <w:rsid w:val="00184F65"/>
    <w:rsid w:val="00185641"/>
    <w:rsid w:val="001871AA"/>
    <w:rsid w:val="001A0179"/>
    <w:rsid w:val="001A6533"/>
    <w:rsid w:val="001B256C"/>
    <w:rsid w:val="001C017E"/>
    <w:rsid w:val="001C4FED"/>
    <w:rsid w:val="001C6305"/>
    <w:rsid w:val="001D7859"/>
    <w:rsid w:val="001E2113"/>
    <w:rsid w:val="001F11DE"/>
    <w:rsid w:val="001F36C0"/>
    <w:rsid w:val="00207E2E"/>
    <w:rsid w:val="00207FB7"/>
    <w:rsid w:val="00211C1B"/>
    <w:rsid w:val="002329D4"/>
    <w:rsid w:val="00235C11"/>
    <w:rsid w:val="00240A81"/>
    <w:rsid w:val="00245199"/>
    <w:rsid w:val="002657BC"/>
    <w:rsid w:val="0027000C"/>
    <w:rsid w:val="00276128"/>
    <w:rsid w:val="0027733F"/>
    <w:rsid w:val="00282D59"/>
    <w:rsid w:val="00291D05"/>
    <w:rsid w:val="002933E5"/>
    <w:rsid w:val="002A0D1B"/>
    <w:rsid w:val="002A122D"/>
    <w:rsid w:val="002B5AB9"/>
    <w:rsid w:val="002B6C87"/>
    <w:rsid w:val="002B70DE"/>
    <w:rsid w:val="002B734E"/>
    <w:rsid w:val="002C2EAE"/>
    <w:rsid w:val="002C3F08"/>
    <w:rsid w:val="002C550C"/>
    <w:rsid w:val="002C7582"/>
    <w:rsid w:val="002D6AC0"/>
    <w:rsid w:val="002E4CB7"/>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90B62"/>
    <w:rsid w:val="00393323"/>
    <w:rsid w:val="00393ACB"/>
    <w:rsid w:val="003A3494"/>
    <w:rsid w:val="003A57B5"/>
    <w:rsid w:val="003A6FB0"/>
    <w:rsid w:val="003A71E4"/>
    <w:rsid w:val="003B3FC8"/>
    <w:rsid w:val="003B7F71"/>
    <w:rsid w:val="003E2EEF"/>
    <w:rsid w:val="003E51E6"/>
    <w:rsid w:val="003E65D2"/>
    <w:rsid w:val="003F3797"/>
    <w:rsid w:val="00400491"/>
    <w:rsid w:val="00407242"/>
    <w:rsid w:val="00407404"/>
    <w:rsid w:val="004110F5"/>
    <w:rsid w:val="004167B7"/>
    <w:rsid w:val="00420071"/>
    <w:rsid w:val="0042546B"/>
    <w:rsid w:val="00435249"/>
    <w:rsid w:val="00445EAE"/>
    <w:rsid w:val="00460B80"/>
    <w:rsid w:val="0046365B"/>
    <w:rsid w:val="0047224A"/>
    <w:rsid w:val="0047572F"/>
    <w:rsid w:val="0047633A"/>
    <w:rsid w:val="00477D3E"/>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3F80"/>
    <w:rsid w:val="005335D4"/>
    <w:rsid w:val="005362E6"/>
    <w:rsid w:val="00537A62"/>
    <w:rsid w:val="00540F31"/>
    <w:rsid w:val="00542811"/>
    <w:rsid w:val="00563960"/>
    <w:rsid w:val="00565480"/>
    <w:rsid w:val="005669CB"/>
    <w:rsid w:val="0056724D"/>
    <w:rsid w:val="00572F9F"/>
    <w:rsid w:val="005816EA"/>
    <w:rsid w:val="00582969"/>
    <w:rsid w:val="00583C2E"/>
    <w:rsid w:val="00584FE8"/>
    <w:rsid w:val="00586FAD"/>
    <w:rsid w:val="005915BA"/>
    <w:rsid w:val="00591B36"/>
    <w:rsid w:val="005A1BFA"/>
    <w:rsid w:val="005A28FC"/>
    <w:rsid w:val="005B1401"/>
    <w:rsid w:val="005B47CE"/>
    <w:rsid w:val="005B719C"/>
    <w:rsid w:val="005B73BB"/>
    <w:rsid w:val="005C133E"/>
    <w:rsid w:val="005C13E4"/>
    <w:rsid w:val="005C20F0"/>
    <w:rsid w:val="005C2F36"/>
    <w:rsid w:val="005C3AEB"/>
    <w:rsid w:val="005C3E07"/>
    <w:rsid w:val="005C7567"/>
    <w:rsid w:val="005D206B"/>
    <w:rsid w:val="005D27C4"/>
    <w:rsid w:val="005E4779"/>
    <w:rsid w:val="005F2349"/>
    <w:rsid w:val="006044B4"/>
    <w:rsid w:val="00606003"/>
    <w:rsid w:val="00607E17"/>
    <w:rsid w:val="006118F6"/>
    <w:rsid w:val="00624E28"/>
    <w:rsid w:val="00642A2F"/>
    <w:rsid w:val="006439F4"/>
    <w:rsid w:val="0064417F"/>
    <w:rsid w:val="0064696D"/>
    <w:rsid w:val="00652C58"/>
    <w:rsid w:val="0065606F"/>
    <w:rsid w:val="00656AC4"/>
    <w:rsid w:val="006579BE"/>
    <w:rsid w:val="00670581"/>
    <w:rsid w:val="00670DC5"/>
    <w:rsid w:val="006765DF"/>
    <w:rsid w:val="00676914"/>
    <w:rsid w:val="00677D29"/>
    <w:rsid w:val="00687B3A"/>
    <w:rsid w:val="00692DD7"/>
    <w:rsid w:val="006A3E8E"/>
    <w:rsid w:val="006A3FB8"/>
    <w:rsid w:val="006B0CA3"/>
    <w:rsid w:val="006D108C"/>
    <w:rsid w:val="006D15B6"/>
    <w:rsid w:val="006D3D82"/>
    <w:rsid w:val="006D5A08"/>
    <w:rsid w:val="006D6805"/>
    <w:rsid w:val="006E0D1C"/>
    <w:rsid w:val="006E477E"/>
    <w:rsid w:val="006E5C19"/>
    <w:rsid w:val="006F55DF"/>
    <w:rsid w:val="00705814"/>
    <w:rsid w:val="00705FB5"/>
    <w:rsid w:val="007066B1"/>
    <w:rsid w:val="00713D44"/>
    <w:rsid w:val="00721C88"/>
    <w:rsid w:val="007267E4"/>
    <w:rsid w:val="00731E98"/>
    <w:rsid w:val="007327FE"/>
    <w:rsid w:val="00734A86"/>
    <w:rsid w:val="007410F3"/>
    <w:rsid w:val="0074144F"/>
    <w:rsid w:val="00744FC2"/>
    <w:rsid w:val="00745FE8"/>
    <w:rsid w:val="007512C7"/>
    <w:rsid w:val="00752936"/>
    <w:rsid w:val="007537DC"/>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5422"/>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27A07"/>
    <w:rsid w:val="00827B4E"/>
    <w:rsid w:val="00830B72"/>
    <w:rsid w:val="0083179A"/>
    <w:rsid w:val="00835148"/>
    <w:rsid w:val="00840BA4"/>
    <w:rsid w:val="008423FF"/>
    <w:rsid w:val="008562FF"/>
    <w:rsid w:val="00857FC8"/>
    <w:rsid w:val="0086102C"/>
    <w:rsid w:val="0086651C"/>
    <w:rsid w:val="0088272E"/>
    <w:rsid w:val="00886D7D"/>
    <w:rsid w:val="008B1DF3"/>
    <w:rsid w:val="008B6331"/>
    <w:rsid w:val="008E5E59"/>
    <w:rsid w:val="008F04BF"/>
    <w:rsid w:val="009032EA"/>
    <w:rsid w:val="00920199"/>
    <w:rsid w:val="00921868"/>
    <w:rsid w:val="00924BF4"/>
    <w:rsid w:val="009355B7"/>
    <w:rsid w:val="00941875"/>
    <w:rsid w:val="00951F6B"/>
    <w:rsid w:val="009528CA"/>
    <w:rsid w:val="00952D16"/>
    <w:rsid w:val="00954E45"/>
    <w:rsid w:val="00957124"/>
    <w:rsid w:val="009604F5"/>
    <w:rsid w:val="00965998"/>
    <w:rsid w:val="0099619A"/>
    <w:rsid w:val="009D7621"/>
    <w:rsid w:val="009E35D2"/>
    <w:rsid w:val="009F4070"/>
    <w:rsid w:val="00A275E4"/>
    <w:rsid w:val="00A32A5F"/>
    <w:rsid w:val="00A44F9E"/>
    <w:rsid w:val="00A567CD"/>
    <w:rsid w:val="00A63D90"/>
    <w:rsid w:val="00A65B65"/>
    <w:rsid w:val="00A67522"/>
    <w:rsid w:val="00A71088"/>
    <w:rsid w:val="00A714D5"/>
    <w:rsid w:val="00A74D89"/>
    <w:rsid w:val="00A75675"/>
    <w:rsid w:val="00A76E53"/>
    <w:rsid w:val="00A9607B"/>
    <w:rsid w:val="00A96C48"/>
    <w:rsid w:val="00AA2358"/>
    <w:rsid w:val="00AA2A29"/>
    <w:rsid w:val="00AB0FA8"/>
    <w:rsid w:val="00AB2091"/>
    <w:rsid w:val="00AB2D60"/>
    <w:rsid w:val="00AB312B"/>
    <w:rsid w:val="00AC7610"/>
    <w:rsid w:val="00AD0669"/>
    <w:rsid w:val="00AD208A"/>
    <w:rsid w:val="00AD4A3C"/>
    <w:rsid w:val="00AE3177"/>
    <w:rsid w:val="00AF61EB"/>
    <w:rsid w:val="00AF7F61"/>
    <w:rsid w:val="00B037D7"/>
    <w:rsid w:val="00B10450"/>
    <w:rsid w:val="00B25313"/>
    <w:rsid w:val="00B50FD1"/>
    <w:rsid w:val="00B5209B"/>
    <w:rsid w:val="00B542D4"/>
    <w:rsid w:val="00B54421"/>
    <w:rsid w:val="00B642B8"/>
    <w:rsid w:val="00B66D35"/>
    <w:rsid w:val="00B817E2"/>
    <w:rsid w:val="00BB626B"/>
    <w:rsid w:val="00BB6C9A"/>
    <w:rsid w:val="00BB70FB"/>
    <w:rsid w:val="00BC5BA1"/>
    <w:rsid w:val="00BE023D"/>
    <w:rsid w:val="00BF22FC"/>
    <w:rsid w:val="00BF558A"/>
    <w:rsid w:val="00BF6FBC"/>
    <w:rsid w:val="00C110F9"/>
    <w:rsid w:val="00C1245E"/>
    <w:rsid w:val="00C228C5"/>
    <w:rsid w:val="00C24EA8"/>
    <w:rsid w:val="00C26026"/>
    <w:rsid w:val="00C33468"/>
    <w:rsid w:val="00C3475E"/>
    <w:rsid w:val="00C37501"/>
    <w:rsid w:val="00C40C06"/>
    <w:rsid w:val="00C55E91"/>
    <w:rsid w:val="00C563D8"/>
    <w:rsid w:val="00C5740A"/>
    <w:rsid w:val="00C70CA1"/>
    <w:rsid w:val="00C84CBA"/>
    <w:rsid w:val="00C90A7A"/>
    <w:rsid w:val="00C939F4"/>
    <w:rsid w:val="00C93F61"/>
    <w:rsid w:val="00C94464"/>
    <w:rsid w:val="00C953C9"/>
    <w:rsid w:val="00CA401A"/>
    <w:rsid w:val="00CA4BAD"/>
    <w:rsid w:val="00CB02D8"/>
    <w:rsid w:val="00CB27ED"/>
    <w:rsid w:val="00CB61D6"/>
    <w:rsid w:val="00CC2D6A"/>
    <w:rsid w:val="00CC32C0"/>
    <w:rsid w:val="00CC5771"/>
    <w:rsid w:val="00CE1A93"/>
    <w:rsid w:val="00CE2125"/>
    <w:rsid w:val="00CE6628"/>
    <w:rsid w:val="00CE6C4B"/>
    <w:rsid w:val="00CF12C6"/>
    <w:rsid w:val="00CF2B2F"/>
    <w:rsid w:val="00CF6292"/>
    <w:rsid w:val="00CF6B12"/>
    <w:rsid w:val="00D02EB8"/>
    <w:rsid w:val="00D152E4"/>
    <w:rsid w:val="00D16154"/>
    <w:rsid w:val="00D1753D"/>
    <w:rsid w:val="00D23EFA"/>
    <w:rsid w:val="00D34B66"/>
    <w:rsid w:val="00D44835"/>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015C"/>
    <w:rsid w:val="00E24EF1"/>
    <w:rsid w:val="00E37018"/>
    <w:rsid w:val="00E40EE2"/>
    <w:rsid w:val="00E42AED"/>
    <w:rsid w:val="00E42DDE"/>
    <w:rsid w:val="00E43023"/>
    <w:rsid w:val="00E4451A"/>
    <w:rsid w:val="00E72419"/>
    <w:rsid w:val="00E72975"/>
    <w:rsid w:val="00E7465A"/>
    <w:rsid w:val="00E80281"/>
    <w:rsid w:val="00E83937"/>
    <w:rsid w:val="00E9119D"/>
    <w:rsid w:val="00E92238"/>
    <w:rsid w:val="00E94D6E"/>
    <w:rsid w:val="00EA206F"/>
    <w:rsid w:val="00EA3690"/>
    <w:rsid w:val="00EA4F43"/>
    <w:rsid w:val="00ED28E4"/>
    <w:rsid w:val="00ED789C"/>
    <w:rsid w:val="00EE165B"/>
    <w:rsid w:val="00EE4D57"/>
    <w:rsid w:val="00EF269A"/>
    <w:rsid w:val="00F00B76"/>
    <w:rsid w:val="00F06F17"/>
    <w:rsid w:val="00F21AC6"/>
    <w:rsid w:val="00F226CA"/>
    <w:rsid w:val="00F239D1"/>
    <w:rsid w:val="00F322E1"/>
    <w:rsid w:val="00F33D62"/>
    <w:rsid w:val="00F342F7"/>
    <w:rsid w:val="00F40FEC"/>
    <w:rsid w:val="00F42549"/>
    <w:rsid w:val="00F449F2"/>
    <w:rsid w:val="00F625A5"/>
    <w:rsid w:val="00F63ADF"/>
    <w:rsid w:val="00F63BBC"/>
    <w:rsid w:val="00F7203B"/>
    <w:rsid w:val="00F76F95"/>
    <w:rsid w:val="00F8007A"/>
    <w:rsid w:val="00F803A3"/>
    <w:rsid w:val="00F80427"/>
    <w:rsid w:val="00F835C1"/>
    <w:rsid w:val="00F96A96"/>
    <w:rsid w:val="00FA5C55"/>
    <w:rsid w:val="00FB05DD"/>
    <w:rsid w:val="00FB06C0"/>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styleId="af2">
    <w:name w:val="Unresolved Mention"/>
    <w:basedOn w:val="a0"/>
    <w:uiPriority w:val="99"/>
    <w:semiHidden/>
    <w:unhideWhenUsed/>
    <w:rsid w:val="003E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732">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17289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106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91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187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2147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90E-A589-4B0C-A6C9-B5281978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10062</Words>
  <Characters>57356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67284</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1507352</vt:i4>
      </vt:variant>
      <vt:variant>
        <vt:i4>6</vt:i4>
      </vt:variant>
      <vt:variant>
        <vt:i4>0</vt:i4>
      </vt:variant>
      <vt:variant>
        <vt:i4>5</vt:i4>
      </vt:variant>
      <vt:variant>
        <vt:lpwstr>https://biblio-online.ru/bcode/431879</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2018-08-15T10:54:00Z</cp:lastPrinted>
  <dcterms:created xsi:type="dcterms:W3CDTF">2021-09-05T14:18:00Z</dcterms:created>
  <dcterms:modified xsi:type="dcterms:W3CDTF">2022-11-13T20:41:00Z</dcterms:modified>
</cp:coreProperties>
</file>